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0F" w:rsidRDefault="00DE520F">
      <w:pPr>
        <w:spacing w:after="160" w:line="259" w:lineRule="auto"/>
        <w:rPr>
          <w:b/>
          <w:sz w:val="28"/>
          <w:szCs w:val="28"/>
        </w:rPr>
      </w:pPr>
      <w:r w:rsidRPr="00DE520F">
        <w:rPr>
          <w:noProof/>
          <w:sz w:val="28"/>
          <w:szCs w:val="28"/>
        </w:rPr>
        <w:drawing>
          <wp:anchor distT="0" distB="0" distL="114300" distR="114300" simplePos="0" relativeHeight="251658240" behindDoc="0" locked="0" layoutInCell="1" allowOverlap="1" wp14:anchorId="1FAD882D" wp14:editId="5F4DE702">
            <wp:simplePos x="0" y="0"/>
            <wp:positionH relativeFrom="column">
              <wp:posOffset>-1080135</wp:posOffset>
            </wp:positionH>
            <wp:positionV relativeFrom="paragraph">
              <wp:posOffset>-720090</wp:posOffset>
            </wp:positionV>
            <wp:extent cx="7553325" cy="10668000"/>
            <wp:effectExtent l="0" t="0" r="9525" b="0"/>
            <wp:wrapThrough wrapText="bothSides">
              <wp:wrapPolygon edited="0">
                <wp:start x="0" y="0"/>
                <wp:lineTo x="0" y="21561"/>
                <wp:lineTo x="21573" y="21561"/>
                <wp:lineTo x="21573" y="0"/>
                <wp:lineTo x="0" y="0"/>
              </wp:wrapPolygon>
            </wp:wrapThrough>
            <wp:docPr id="2" name="Рисунок 2" descr="\\192.168.1.55\SharaAdm\ЮРИСТ\+УЧРЕДИТЕЛЬНЫЕ ДОКУМЕНТЫ\Устав, прил, приказ\УСТАВ НЫВЫЙ 2020\UchDokum_050fa5a2955b4e4b82b534476589f1f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55\SharaAdm\ЮРИСТ\+УЧРЕДИТЕЛЬНЫЕ ДОКУМЕНТЫ\Устав, прил, приказ\УСТАВ НЫВЫЙ 2020\UchDokum_050fa5a2955b4e4b82b534476589f1f6.tif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type="page"/>
      </w:r>
      <w:bookmarkStart w:id="0" w:name="_GoBack"/>
      <w:bookmarkEnd w:id="0"/>
    </w:p>
    <w:p w:rsidR="008157ED" w:rsidRDefault="008157ED" w:rsidP="00DE520F">
      <w:pPr>
        <w:pStyle w:val="ConsPlusNormal"/>
        <w:widowControl/>
        <w:numPr>
          <w:ilvl w:val="0"/>
          <w:numId w:val="2"/>
        </w:numPr>
        <w:jc w:val="center"/>
        <w:rPr>
          <w:b/>
          <w:sz w:val="28"/>
          <w:szCs w:val="28"/>
        </w:rPr>
      </w:pPr>
      <w:r w:rsidRPr="000077AA">
        <w:rPr>
          <w:b/>
          <w:sz w:val="28"/>
          <w:szCs w:val="28"/>
        </w:rPr>
        <w:t>Общие положения</w:t>
      </w:r>
    </w:p>
    <w:p w:rsidR="00DD1F26" w:rsidRPr="000077AA" w:rsidRDefault="00DD1F26" w:rsidP="00DD1F26">
      <w:pPr>
        <w:pStyle w:val="ConsPlusNormal"/>
        <w:widowControl/>
        <w:ind w:firstLine="0"/>
        <w:rPr>
          <w:b/>
          <w:sz w:val="28"/>
          <w:szCs w:val="28"/>
        </w:rPr>
      </w:pP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 xml:space="preserve">1.1 Муниципальное автономное общеобразовательное учреждение «Средняя школа № 43» Петропавловск-Камчатского городского округа (далее – Образовательная организация) является автономным учреждением. </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Организационно-правовая форма - муниципальное учреждение.</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Тип учреждения – автономное.</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1.2 Полное наименование Образовательной организации: муниципальное автономное общеобразовательное учреждение «Средняя школа № 43» Петропавловск-Камчатского городского округа.</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 xml:space="preserve"> Сокращенное наименование Образ</w:t>
      </w:r>
      <w:r w:rsidR="00CF1034" w:rsidRPr="001A0CBB">
        <w:rPr>
          <w:rFonts w:ascii="Times New Roman" w:hAnsi="Times New Roman"/>
        </w:rPr>
        <w:t>овательной организации: МАОУ</w:t>
      </w:r>
      <w:r w:rsidR="000077AA">
        <w:rPr>
          <w:rFonts w:ascii="Times New Roman" w:hAnsi="Times New Roman"/>
        </w:rPr>
        <w:t xml:space="preserve">  </w:t>
      </w:r>
      <w:r w:rsidR="00CF1034" w:rsidRPr="001A0CBB">
        <w:rPr>
          <w:rFonts w:ascii="Times New Roman" w:hAnsi="Times New Roman"/>
        </w:rPr>
        <w:t xml:space="preserve"> «С</w:t>
      </w:r>
      <w:r w:rsidRPr="001A0CBB">
        <w:rPr>
          <w:rFonts w:ascii="Times New Roman" w:hAnsi="Times New Roman"/>
        </w:rPr>
        <w:t>Ш № 43».</w:t>
      </w:r>
    </w:p>
    <w:p w:rsidR="00AA59E6" w:rsidRDefault="008157ED" w:rsidP="00AA59E6">
      <w:pPr>
        <w:pStyle w:val="ConsPlusNormal"/>
        <w:ind w:firstLine="540"/>
        <w:jc w:val="both"/>
        <w:rPr>
          <w:rFonts w:eastAsiaTheme="minorHAnsi"/>
          <w:sz w:val="28"/>
          <w:szCs w:val="28"/>
          <w:lang w:eastAsia="en-US"/>
        </w:rPr>
      </w:pPr>
      <w:r w:rsidRPr="001A0CBB">
        <w:rPr>
          <w:sz w:val="28"/>
          <w:szCs w:val="28"/>
        </w:rPr>
        <w:t xml:space="preserve">1.3 </w:t>
      </w:r>
      <w:r w:rsidR="00AA59E6" w:rsidRPr="00F31440">
        <w:rPr>
          <w:rFonts w:eastAsia="Calibri"/>
          <w:sz w:val="28"/>
          <w:szCs w:val="28"/>
          <w:lang w:eastAsia="en-US"/>
        </w:rPr>
        <w:t>Деятельность Учреждения регулируется Гражданским кодексом Российской Федерации, Федеральным законом</w:t>
      </w:r>
      <w:r w:rsidR="00AA59E6">
        <w:rPr>
          <w:rFonts w:eastAsia="Calibri"/>
          <w:sz w:val="28"/>
          <w:szCs w:val="28"/>
          <w:lang w:eastAsia="en-US"/>
        </w:rPr>
        <w:t xml:space="preserve"> </w:t>
      </w:r>
      <w:r w:rsidR="00AA59E6" w:rsidRPr="00F31440">
        <w:rPr>
          <w:rFonts w:eastAsia="Calibri"/>
          <w:sz w:val="28"/>
          <w:szCs w:val="28"/>
          <w:lang w:eastAsia="en-US"/>
        </w:rPr>
        <w:t>«Об общих принципах организации местного самоуправления» от 06.10.2003 № 131-ФЗ, Федеральным законом от 03.11.2006 № 174-ФЗ «Об автономных учреждениях», Федеральным законом от 29.12.2012 № 273-ФЗ «Об образовании в Российской Федерации</w:t>
      </w:r>
      <w:r w:rsidR="00AA59E6">
        <w:rPr>
          <w:rFonts w:eastAsia="Calibri"/>
          <w:sz w:val="28"/>
          <w:szCs w:val="28"/>
          <w:lang w:eastAsia="en-US"/>
        </w:rPr>
        <w:t xml:space="preserve">», </w:t>
      </w:r>
      <w:r w:rsidR="00AA59E6">
        <w:rPr>
          <w:rFonts w:eastAsiaTheme="minorHAnsi"/>
          <w:sz w:val="28"/>
          <w:szCs w:val="28"/>
          <w:lang w:eastAsia="en-US"/>
        </w:rPr>
        <w:t>иными федеральными законами и подзаконными актами федеральных органов исполнительной власти, нормативными правовыми актами Камчатского края, нормативными правовыми актами Петропавловск-Камчатского городского округа, настоящим уставом.</w:t>
      </w:r>
    </w:p>
    <w:p w:rsidR="008157ED" w:rsidRPr="00AA59E6" w:rsidRDefault="008157ED" w:rsidP="00AA59E6">
      <w:pPr>
        <w:pStyle w:val="ConsPlusNormal"/>
        <w:widowControl/>
        <w:tabs>
          <w:tab w:val="left" w:pos="1260"/>
        </w:tabs>
        <w:ind w:firstLine="567"/>
        <w:jc w:val="both"/>
        <w:rPr>
          <w:sz w:val="28"/>
          <w:szCs w:val="28"/>
        </w:rPr>
      </w:pPr>
      <w:r w:rsidRPr="00AA59E6">
        <w:rPr>
          <w:sz w:val="28"/>
          <w:szCs w:val="28"/>
        </w:rPr>
        <w:t>1.4 Образовательная организация является юридическим лицом, имеет печать установленного образца.</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 xml:space="preserve">Образовательная организация вправе иметь штампы и бланки со своим наименованием, а также зарегистрированную в установленном порядке эмблему. </w:t>
      </w:r>
    </w:p>
    <w:p w:rsidR="008157ED" w:rsidRPr="001A0CBB" w:rsidRDefault="008157ED" w:rsidP="008157ED">
      <w:pPr>
        <w:autoSpaceDE w:val="0"/>
        <w:autoSpaceDN w:val="0"/>
        <w:adjustRightInd w:val="0"/>
        <w:ind w:firstLine="567"/>
        <w:jc w:val="both"/>
        <w:rPr>
          <w:sz w:val="28"/>
          <w:szCs w:val="28"/>
        </w:rPr>
      </w:pPr>
      <w:r w:rsidRPr="001A0CBB">
        <w:rPr>
          <w:sz w:val="28"/>
          <w:szCs w:val="28"/>
        </w:rPr>
        <w:t>Образовательная организация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157ED" w:rsidRPr="001A0CBB" w:rsidRDefault="008157ED" w:rsidP="008157ED">
      <w:pPr>
        <w:autoSpaceDE w:val="0"/>
        <w:autoSpaceDN w:val="0"/>
        <w:adjustRightInd w:val="0"/>
        <w:ind w:firstLine="567"/>
        <w:jc w:val="both"/>
        <w:rPr>
          <w:sz w:val="28"/>
          <w:szCs w:val="28"/>
          <w:highlight w:val="red"/>
        </w:rPr>
      </w:pPr>
      <w:r w:rsidRPr="001A0CBB">
        <w:rPr>
          <w:sz w:val="28"/>
          <w:szCs w:val="28"/>
        </w:rPr>
        <w:t xml:space="preserve">Образовательная организация вправе в установленном порядке открывать счета в банках на территории Российской Федерации и за пределами ее территории. </w:t>
      </w:r>
    </w:p>
    <w:p w:rsidR="008157ED" w:rsidRPr="001A0CBB" w:rsidRDefault="008157ED" w:rsidP="008157ED">
      <w:pPr>
        <w:pStyle w:val="a4"/>
        <w:tabs>
          <w:tab w:val="clear" w:pos="540"/>
          <w:tab w:val="left" w:pos="0"/>
        </w:tabs>
        <w:ind w:firstLine="567"/>
        <w:rPr>
          <w:rFonts w:ascii="Times New Roman" w:hAnsi="Times New Roman"/>
        </w:rPr>
      </w:pPr>
      <w:r w:rsidRPr="001A0CBB">
        <w:rPr>
          <w:rFonts w:ascii="Times New Roman" w:hAnsi="Times New Roman"/>
        </w:rPr>
        <w:t xml:space="preserve"> 1.5. </w:t>
      </w:r>
      <w:r w:rsidR="00AA59E6" w:rsidRPr="00AA59E6">
        <w:rPr>
          <w:rFonts w:ascii="Times New Roman" w:hAnsi="Times New Roman"/>
        </w:rPr>
        <w:t xml:space="preserve">Учредителем и </w:t>
      </w:r>
      <w:r w:rsidR="00AA59E6" w:rsidRPr="00AA59E6">
        <w:rPr>
          <w:rFonts w:ascii="Times New Roman" w:eastAsia="Calibri" w:hAnsi="Times New Roman"/>
        </w:rPr>
        <w:t>собственником имущества</w:t>
      </w:r>
      <w:r w:rsidR="00AA59E6" w:rsidRPr="00AA59E6">
        <w:rPr>
          <w:rFonts w:ascii="Times New Roman" w:hAnsi="Times New Roman"/>
        </w:rPr>
        <w:t xml:space="preserve"> Образовательной организации является </w:t>
      </w:r>
      <w:r w:rsidR="00AA59E6" w:rsidRPr="00AA59E6">
        <w:rPr>
          <w:rFonts w:ascii="Times New Roman" w:eastAsia="A" w:hAnsi="Times New Roman"/>
        </w:rPr>
        <w:t>Петропавловск-Камчатский городской округ (далее – городской округ). От имени городского округа функции и полномочия у</w:t>
      </w:r>
      <w:r w:rsidR="00AA59E6" w:rsidRPr="00AA59E6">
        <w:rPr>
          <w:rFonts w:ascii="Times New Roman" w:hAnsi="Times New Roman"/>
        </w:rPr>
        <w:t>чредителя осуществляются администрацией Петропавловск-Камчатского городского округа в лице её органов (далее – Учредитель).</w:t>
      </w:r>
    </w:p>
    <w:p w:rsidR="008157ED" w:rsidRPr="001A0CBB" w:rsidRDefault="008157ED" w:rsidP="008157ED">
      <w:pPr>
        <w:pStyle w:val="ConsPlusNormal"/>
        <w:widowControl/>
        <w:tabs>
          <w:tab w:val="left" w:pos="1260"/>
        </w:tabs>
        <w:ind w:firstLine="567"/>
        <w:jc w:val="both"/>
        <w:rPr>
          <w:sz w:val="28"/>
          <w:szCs w:val="28"/>
        </w:rPr>
      </w:pPr>
      <w:r w:rsidRPr="001A0CBB">
        <w:rPr>
          <w:sz w:val="28"/>
          <w:szCs w:val="28"/>
        </w:rPr>
        <w:t xml:space="preserve"> 1.6 Учредитель не отвечает по обязательствам Образовательной организации, а Образовательная организация не отвечает по обязательствам учредителя.</w:t>
      </w:r>
    </w:p>
    <w:p w:rsidR="008157ED" w:rsidRPr="001A0CBB" w:rsidRDefault="00AA59E6" w:rsidP="008157ED">
      <w:pPr>
        <w:tabs>
          <w:tab w:val="left" w:pos="0"/>
          <w:tab w:val="left" w:pos="720"/>
          <w:tab w:val="left" w:pos="1260"/>
        </w:tabs>
        <w:ind w:firstLine="567"/>
        <w:jc w:val="both"/>
        <w:rPr>
          <w:rFonts w:eastAsia="Calibri"/>
          <w:sz w:val="28"/>
          <w:szCs w:val="28"/>
        </w:rPr>
      </w:pPr>
      <w:r>
        <w:rPr>
          <w:rFonts w:eastAsia="Calibri"/>
          <w:sz w:val="28"/>
          <w:szCs w:val="28"/>
        </w:rPr>
        <w:t>1.7</w:t>
      </w:r>
      <w:r w:rsidR="008157ED" w:rsidRPr="001A0CBB">
        <w:rPr>
          <w:rFonts w:eastAsia="Calibri"/>
          <w:sz w:val="28"/>
          <w:szCs w:val="28"/>
        </w:rPr>
        <w:t xml:space="preserve"> </w:t>
      </w:r>
      <w:r w:rsidR="008157ED" w:rsidRPr="001A0CBB">
        <w:rPr>
          <w:sz w:val="28"/>
          <w:szCs w:val="28"/>
        </w:rPr>
        <w:t xml:space="preserve">Образовательная организация может создавать филиалы, открывать представительства и другие структурные подразделения на территории Российской Федерации в соответствии с законодательством </w:t>
      </w:r>
      <w:r w:rsidR="008D6DC5">
        <w:rPr>
          <w:sz w:val="28"/>
          <w:szCs w:val="28"/>
        </w:rPr>
        <w:t>Р</w:t>
      </w:r>
      <w:r w:rsidR="008157ED" w:rsidRPr="001A0CBB">
        <w:rPr>
          <w:sz w:val="28"/>
          <w:szCs w:val="28"/>
        </w:rPr>
        <w:t>оссийской Федерации.</w:t>
      </w:r>
    </w:p>
    <w:p w:rsidR="008157ED" w:rsidRPr="001A0CBB" w:rsidRDefault="008157ED" w:rsidP="008157ED">
      <w:pPr>
        <w:pStyle w:val="ConsPlusNormal"/>
        <w:widowControl/>
        <w:tabs>
          <w:tab w:val="left" w:pos="0"/>
          <w:tab w:val="left" w:pos="1440"/>
        </w:tabs>
        <w:ind w:firstLine="567"/>
        <w:jc w:val="both"/>
        <w:rPr>
          <w:sz w:val="28"/>
          <w:szCs w:val="28"/>
        </w:rPr>
      </w:pPr>
      <w:r w:rsidRPr="001A0CBB">
        <w:rPr>
          <w:sz w:val="28"/>
          <w:szCs w:val="28"/>
        </w:rPr>
        <w:lastRenderedPageBreak/>
        <w:t xml:space="preserve">Филиалы, представительства Образовательной организации не являются юридическими лицами и действуют на основании Устава образовательной организации и утвержденного ею положения о соответствующем структурном подразделении. Имущество филиала или представительства учитывается на отдельном балансе и </w:t>
      </w:r>
      <w:r w:rsidR="00CF1034" w:rsidRPr="001A0CBB">
        <w:rPr>
          <w:sz w:val="28"/>
          <w:szCs w:val="28"/>
        </w:rPr>
        <w:t>на балансе</w:t>
      </w:r>
      <w:r w:rsidRPr="001A0CBB">
        <w:rPr>
          <w:sz w:val="28"/>
          <w:szCs w:val="28"/>
        </w:rPr>
        <w:t xml:space="preserve"> Образовательной организации.</w:t>
      </w:r>
    </w:p>
    <w:p w:rsidR="008157ED" w:rsidRPr="001A0CBB" w:rsidRDefault="008157ED" w:rsidP="008157ED">
      <w:pPr>
        <w:pStyle w:val="ConsPlusNormal"/>
        <w:widowControl/>
        <w:tabs>
          <w:tab w:val="left" w:pos="0"/>
          <w:tab w:val="left" w:pos="1440"/>
        </w:tabs>
        <w:ind w:firstLine="567"/>
        <w:jc w:val="both"/>
        <w:rPr>
          <w:sz w:val="28"/>
          <w:szCs w:val="28"/>
        </w:rPr>
      </w:pPr>
      <w:r w:rsidRPr="001A0CBB">
        <w:rPr>
          <w:sz w:val="28"/>
          <w:szCs w:val="28"/>
        </w:rPr>
        <w:t>Филиал Образовательной организации создается и ликвидируется в порядке, установленном гражданским законодательством Российской Федерации.</w:t>
      </w:r>
    </w:p>
    <w:p w:rsidR="008157ED" w:rsidRPr="001A0CBB" w:rsidRDefault="008157ED" w:rsidP="008157ED">
      <w:pPr>
        <w:ind w:firstLine="567"/>
        <w:jc w:val="both"/>
        <w:rPr>
          <w:sz w:val="28"/>
          <w:szCs w:val="28"/>
        </w:rPr>
      </w:pPr>
      <w:r w:rsidRPr="001A0CBB">
        <w:rPr>
          <w:sz w:val="28"/>
          <w:szCs w:val="28"/>
        </w:rPr>
        <w:t>Руководители филиала и представительства назначаются образовательной организацией и действуют на основании доверенности.</w:t>
      </w:r>
    </w:p>
    <w:p w:rsidR="008157ED" w:rsidRPr="001A0CBB" w:rsidRDefault="008157ED" w:rsidP="00181EE2">
      <w:pPr>
        <w:ind w:firstLine="567"/>
        <w:jc w:val="both"/>
        <w:rPr>
          <w:sz w:val="28"/>
          <w:szCs w:val="28"/>
        </w:rPr>
      </w:pPr>
      <w:r w:rsidRPr="001A0CBB">
        <w:rPr>
          <w:sz w:val="28"/>
          <w:szCs w:val="28"/>
        </w:rPr>
        <w:t>Филиал и представительство осуществляют деятельность от имени образовательной организации. Ответственность за деятельность своих филиала и представительства несет образовательная организация.</w:t>
      </w:r>
    </w:p>
    <w:p w:rsidR="00DD1F26" w:rsidRDefault="00AA59E6" w:rsidP="00C76D92">
      <w:pPr>
        <w:tabs>
          <w:tab w:val="left" w:pos="0"/>
          <w:tab w:val="left" w:pos="720"/>
          <w:tab w:val="left" w:pos="1260"/>
        </w:tabs>
        <w:ind w:firstLine="567"/>
        <w:jc w:val="both"/>
        <w:rPr>
          <w:sz w:val="28"/>
          <w:szCs w:val="28"/>
        </w:rPr>
      </w:pPr>
      <w:r>
        <w:rPr>
          <w:sz w:val="28"/>
          <w:szCs w:val="28"/>
        </w:rPr>
        <w:t>1.</w:t>
      </w:r>
      <w:r w:rsidR="00C76D92">
        <w:rPr>
          <w:sz w:val="28"/>
          <w:szCs w:val="28"/>
        </w:rPr>
        <w:t xml:space="preserve">8 </w:t>
      </w:r>
      <w:r w:rsidR="00DD1F26">
        <w:rPr>
          <w:sz w:val="28"/>
          <w:szCs w:val="28"/>
        </w:rPr>
        <w:t>Место нахождени</w:t>
      </w:r>
      <w:r w:rsidR="008D6DC5">
        <w:rPr>
          <w:sz w:val="28"/>
          <w:szCs w:val="28"/>
        </w:rPr>
        <w:t>я</w:t>
      </w:r>
      <w:r w:rsidR="00DD1F26">
        <w:rPr>
          <w:sz w:val="28"/>
          <w:szCs w:val="28"/>
        </w:rPr>
        <w:t xml:space="preserve"> и юридический адрес Учреждения: 683024, Камчатский край, г. Петропавловск-Камчатский, ул. Ватутина, д.1.</w:t>
      </w:r>
    </w:p>
    <w:p w:rsidR="00DD1F26" w:rsidRDefault="00DD1F26" w:rsidP="00DD1F26">
      <w:pPr>
        <w:pStyle w:val="ConsPlusNormal"/>
        <w:widowControl/>
        <w:tabs>
          <w:tab w:val="left" w:pos="0"/>
          <w:tab w:val="left" w:pos="1440"/>
        </w:tabs>
        <w:ind w:firstLine="567"/>
        <w:jc w:val="both"/>
        <w:rPr>
          <w:sz w:val="28"/>
          <w:szCs w:val="28"/>
        </w:rPr>
      </w:pPr>
      <w:r>
        <w:rPr>
          <w:sz w:val="28"/>
          <w:szCs w:val="28"/>
        </w:rPr>
        <w:t>Адрес мест осуществления образовательной деятельности по дополнительным профессиональным программам, основным программам профессионального образования: 683024, Камчатский край, г. Петропавловск-Камчатский, пр. Рыбаков, д. 45.</w:t>
      </w:r>
    </w:p>
    <w:p w:rsidR="00DD1F26" w:rsidRPr="001A0CBB" w:rsidRDefault="00DD1F26" w:rsidP="00DD1F26">
      <w:pPr>
        <w:pStyle w:val="ConsPlusNormal"/>
        <w:widowControl/>
        <w:tabs>
          <w:tab w:val="left" w:pos="0"/>
          <w:tab w:val="left" w:pos="1440"/>
        </w:tabs>
        <w:ind w:firstLine="567"/>
        <w:jc w:val="both"/>
        <w:rPr>
          <w:sz w:val="28"/>
          <w:szCs w:val="28"/>
        </w:rPr>
      </w:pPr>
      <w:r>
        <w:rPr>
          <w:sz w:val="28"/>
          <w:szCs w:val="28"/>
        </w:rPr>
        <w:t>1.</w:t>
      </w:r>
      <w:r w:rsidR="00C76D92">
        <w:rPr>
          <w:sz w:val="28"/>
          <w:szCs w:val="28"/>
        </w:rPr>
        <w:t>9</w:t>
      </w:r>
      <w:r w:rsidRPr="00DD1F26">
        <w:rPr>
          <w:sz w:val="28"/>
          <w:szCs w:val="28"/>
        </w:rPr>
        <w:t xml:space="preserve"> </w:t>
      </w:r>
      <w:r w:rsidRPr="001A0CBB">
        <w:rPr>
          <w:sz w:val="28"/>
          <w:szCs w:val="28"/>
        </w:rPr>
        <w:t>Право на образовательную деятельность и льготы, предоставляемые Образовательной организации законодательством Российской Федерации, возникают у Образовательной организации с момента получения им лицензии.</w:t>
      </w:r>
    </w:p>
    <w:p w:rsidR="00DD1F26" w:rsidRDefault="00DD1F26" w:rsidP="00DD1F26">
      <w:pPr>
        <w:pStyle w:val="ConsPlusNormal"/>
        <w:widowControl/>
        <w:tabs>
          <w:tab w:val="left" w:pos="0"/>
          <w:tab w:val="left" w:pos="1440"/>
        </w:tabs>
        <w:ind w:firstLine="567"/>
        <w:jc w:val="both"/>
        <w:rPr>
          <w:sz w:val="28"/>
          <w:szCs w:val="28"/>
        </w:rPr>
      </w:pPr>
    </w:p>
    <w:p w:rsidR="00DD1F26" w:rsidRDefault="00DD1F26" w:rsidP="00DD1F26">
      <w:pPr>
        <w:pStyle w:val="ConsPlusNormal"/>
        <w:widowControl/>
        <w:tabs>
          <w:tab w:val="left" w:pos="0"/>
          <w:tab w:val="left" w:pos="1440"/>
        </w:tabs>
        <w:ind w:firstLine="567"/>
        <w:jc w:val="both"/>
        <w:rPr>
          <w:sz w:val="28"/>
          <w:szCs w:val="28"/>
        </w:rPr>
      </w:pPr>
    </w:p>
    <w:p w:rsidR="00181EE2" w:rsidRPr="001A0CBB" w:rsidRDefault="00181EE2" w:rsidP="00112326">
      <w:pPr>
        <w:pStyle w:val="ConsPlusNormal"/>
        <w:widowControl/>
        <w:tabs>
          <w:tab w:val="left" w:pos="0"/>
          <w:tab w:val="left" w:pos="1440"/>
        </w:tabs>
        <w:ind w:firstLine="567"/>
        <w:jc w:val="both"/>
        <w:rPr>
          <w:sz w:val="28"/>
          <w:szCs w:val="28"/>
        </w:rPr>
      </w:pPr>
    </w:p>
    <w:p w:rsidR="008157ED" w:rsidRDefault="008157ED" w:rsidP="001A0CBB">
      <w:pPr>
        <w:pStyle w:val="ConsPlusNormal"/>
        <w:widowControl/>
        <w:numPr>
          <w:ilvl w:val="0"/>
          <w:numId w:val="2"/>
        </w:numPr>
        <w:jc w:val="center"/>
        <w:rPr>
          <w:b/>
          <w:sz w:val="28"/>
          <w:szCs w:val="28"/>
        </w:rPr>
      </w:pPr>
      <w:r w:rsidRPr="001A0CBB">
        <w:rPr>
          <w:b/>
          <w:sz w:val="28"/>
          <w:szCs w:val="28"/>
        </w:rPr>
        <w:t>Цель и задачи Образовательной организации</w:t>
      </w:r>
    </w:p>
    <w:p w:rsidR="001A0CBB" w:rsidRPr="001A0CBB" w:rsidRDefault="001A0CBB" w:rsidP="001A0CBB">
      <w:pPr>
        <w:pStyle w:val="ConsPlusNormal"/>
        <w:widowControl/>
        <w:ind w:left="720" w:firstLine="0"/>
        <w:jc w:val="both"/>
        <w:rPr>
          <w:b/>
          <w:sz w:val="28"/>
          <w:szCs w:val="28"/>
        </w:rPr>
      </w:pPr>
    </w:p>
    <w:p w:rsidR="008157ED" w:rsidRPr="001A0CBB" w:rsidRDefault="008157ED" w:rsidP="001A0CBB">
      <w:pPr>
        <w:ind w:firstLine="567"/>
        <w:jc w:val="both"/>
        <w:rPr>
          <w:sz w:val="28"/>
          <w:szCs w:val="28"/>
        </w:rPr>
      </w:pPr>
      <w:r w:rsidRPr="001A0CBB">
        <w:rPr>
          <w:sz w:val="28"/>
          <w:szCs w:val="28"/>
        </w:rPr>
        <w:t>2.1 Образовательная организация осуществляет образовательную деятельность по имеющим государственную аккредитацию образовательным программам.</w:t>
      </w:r>
    </w:p>
    <w:p w:rsidR="008157ED" w:rsidRPr="001A0CBB" w:rsidRDefault="008157ED" w:rsidP="001A0CBB">
      <w:pPr>
        <w:ind w:firstLine="567"/>
        <w:jc w:val="both"/>
        <w:rPr>
          <w:sz w:val="28"/>
          <w:szCs w:val="28"/>
        </w:rPr>
      </w:pPr>
      <w:r w:rsidRPr="001A0CBB">
        <w:rPr>
          <w:sz w:val="28"/>
          <w:szCs w:val="28"/>
        </w:rPr>
        <w:t>2.2 Целью деятельности Образовательной организации является образовательная деятельность по образовательным программам:</w:t>
      </w:r>
    </w:p>
    <w:p w:rsidR="008157ED" w:rsidRPr="001A0CBB" w:rsidRDefault="008157ED" w:rsidP="001A0CBB">
      <w:pPr>
        <w:pStyle w:val="msonospacing0"/>
        <w:spacing w:before="0" w:beforeAutospacing="0" w:after="0" w:afterAutospacing="0"/>
        <w:ind w:firstLine="567"/>
        <w:jc w:val="both"/>
        <w:rPr>
          <w:sz w:val="28"/>
          <w:szCs w:val="28"/>
          <w:lang w:eastAsia="ru-RU"/>
        </w:rPr>
      </w:pPr>
      <w:r w:rsidRPr="001A0CBB">
        <w:rPr>
          <w:sz w:val="28"/>
          <w:szCs w:val="28"/>
          <w:lang w:eastAsia="ru-RU"/>
        </w:rPr>
        <w:t xml:space="preserve">- </w:t>
      </w:r>
      <w:r w:rsidRPr="001A0CBB">
        <w:rPr>
          <w:bCs/>
          <w:sz w:val="28"/>
          <w:szCs w:val="28"/>
          <w:lang w:eastAsia="ru-RU"/>
        </w:rPr>
        <w:t>образовательная программа,</w:t>
      </w:r>
      <w:r w:rsidRPr="001A0CBB">
        <w:rPr>
          <w:sz w:val="28"/>
          <w:szCs w:val="28"/>
          <w:lang w:eastAsia="ru-RU"/>
        </w:rPr>
        <w:t xml:space="preserve"> разработанная на основе федерального государственного стандарта начального общего образования</w:t>
      </w:r>
      <w:r w:rsidR="000077AA">
        <w:rPr>
          <w:sz w:val="28"/>
          <w:szCs w:val="28"/>
          <w:lang w:eastAsia="ru-RU"/>
        </w:rPr>
        <w:t xml:space="preserve"> </w:t>
      </w:r>
      <w:r w:rsidRPr="001A0CBB">
        <w:rPr>
          <w:sz w:val="28"/>
          <w:szCs w:val="28"/>
          <w:lang w:eastAsia="ru-RU"/>
        </w:rPr>
        <w:t>- подготовительного, 1 - 4 классы (нормативный срок освоения 4 – 5 лет);</w:t>
      </w:r>
    </w:p>
    <w:p w:rsidR="008157ED" w:rsidRPr="001A0CBB" w:rsidRDefault="008157ED" w:rsidP="001A0CBB">
      <w:pPr>
        <w:pStyle w:val="msonospacing0"/>
        <w:spacing w:before="0" w:beforeAutospacing="0" w:after="0" w:afterAutospacing="0"/>
        <w:ind w:firstLine="567"/>
        <w:jc w:val="both"/>
        <w:rPr>
          <w:sz w:val="28"/>
          <w:szCs w:val="28"/>
          <w:lang w:eastAsia="ru-RU"/>
        </w:rPr>
      </w:pPr>
      <w:r w:rsidRPr="001A0CBB">
        <w:rPr>
          <w:sz w:val="28"/>
          <w:szCs w:val="28"/>
          <w:lang w:eastAsia="ru-RU"/>
        </w:rPr>
        <w:t xml:space="preserve">- </w:t>
      </w:r>
      <w:r w:rsidRPr="001A0CBB">
        <w:rPr>
          <w:bCs/>
          <w:sz w:val="28"/>
          <w:szCs w:val="28"/>
          <w:lang w:eastAsia="ru-RU"/>
        </w:rPr>
        <w:t>образовательная программа,</w:t>
      </w:r>
      <w:r w:rsidRPr="001A0CBB">
        <w:rPr>
          <w:sz w:val="28"/>
          <w:szCs w:val="28"/>
          <w:lang w:eastAsia="ru-RU"/>
        </w:rPr>
        <w:t xml:space="preserve"> разработанная на основе федерального государственного стандарт</w:t>
      </w:r>
      <w:r w:rsidR="000077AA">
        <w:rPr>
          <w:sz w:val="28"/>
          <w:szCs w:val="28"/>
          <w:lang w:eastAsia="ru-RU"/>
        </w:rPr>
        <w:t xml:space="preserve">а основного общего образования </w:t>
      </w:r>
      <w:r w:rsidRPr="001A0CBB">
        <w:rPr>
          <w:sz w:val="28"/>
          <w:szCs w:val="28"/>
          <w:lang w:eastAsia="ru-RU"/>
        </w:rPr>
        <w:t>- 5 - 9 классы (нормативный срок освоения 5 лет);</w:t>
      </w:r>
    </w:p>
    <w:p w:rsidR="008157ED" w:rsidRPr="001A0CBB" w:rsidRDefault="008157ED" w:rsidP="001A0CBB">
      <w:pPr>
        <w:pStyle w:val="msonospacing0"/>
        <w:spacing w:before="0" w:beforeAutospacing="0" w:after="0" w:afterAutospacing="0"/>
        <w:ind w:firstLine="567"/>
        <w:jc w:val="both"/>
        <w:rPr>
          <w:sz w:val="28"/>
          <w:szCs w:val="28"/>
        </w:rPr>
      </w:pPr>
      <w:r w:rsidRPr="001A0CBB">
        <w:rPr>
          <w:sz w:val="28"/>
          <w:szCs w:val="28"/>
          <w:lang w:eastAsia="ru-RU"/>
        </w:rPr>
        <w:t>- основная общеобразовательная программа среднего общего образования – 10-11 классы (нормативный срок освоения 2 года).</w:t>
      </w:r>
    </w:p>
    <w:p w:rsidR="008157ED" w:rsidRPr="001A0CBB" w:rsidRDefault="008157ED" w:rsidP="001A0CBB">
      <w:pPr>
        <w:ind w:firstLine="567"/>
        <w:jc w:val="both"/>
        <w:rPr>
          <w:sz w:val="28"/>
          <w:szCs w:val="28"/>
        </w:rPr>
      </w:pPr>
      <w:r w:rsidRPr="001A0CBB">
        <w:rPr>
          <w:sz w:val="28"/>
          <w:szCs w:val="28"/>
        </w:rPr>
        <w:t>2.3 Образовательная организация вправе осуществлять дополнительные общеобразовательные программы.</w:t>
      </w:r>
    </w:p>
    <w:p w:rsidR="008157ED" w:rsidRPr="001A0CBB" w:rsidRDefault="008157ED" w:rsidP="001A0CBB">
      <w:pPr>
        <w:ind w:firstLine="567"/>
        <w:jc w:val="both"/>
        <w:rPr>
          <w:sz w:val="28"/>
          <w:szCs w:val="28"/>
        </w:rPr>
      </w:pPr>
      <w:r w:rsidRPr="001A0CBB">
        <w:rPr>
          <w:sz w:val="28"/>
          <w:szCs w:val="28"/>
        </w:rPr>
        <w:t>К дополнительным (платным) образовательным услугам относятся:</w:t>
      </w:r>
    </w:p>
    <w:p w:rsidR="008157ED" w:rsidRPr="001A0CBB" w:rsidRDefault="008157ED" w:rsidP="001A0CBB">
      <w:pPr>
        <w:ind w:firstLine="567"/>
        <w:jc w:val="both"/>
        <w:rPr>
          <w:sz w:val="28"/>
          <w:szCs w:val="28"/>
        </w:rPr>
      </w:pPr>
      <w:r w:rsidRPr="001A0CBB">
        <w:rPr>
          <w:sz w:val="28"/>
          <w:szCs w:val="28"/>
        </w:rPr>
        <w:lastRenderedPageBreak/>
        <w:t xml:space="preserve"> 2.3.1. преподавание обучающимся специальных курсов и циклов дисциплин сверх часов, предусмотренных программой по данной дисциплине согласно учебному плану;</w:t>
      </w:r>
    </w:p>
    <w:p w:rsidR="008157ED" w:rsidRPr="001A0CBB" w:rsidRDefault="008157ED" w:rsidP="001A0CBB">
      <w:pPr>
        <w:ind w:firstLine="567"/>
        <w:jc w:val="both"/>
        <w:rPr>
          <w:sz w:val="28"/>
          <w:szCs w:val="28"/>
        </w:rPr>
      </w:pPr>
      <w:r w:rsidRPr="001A0CBB">
        <w:rPr>
          <w:sz w:val="28"/>
          <w:szCs w:val="28"/>
        </w:rPr>
        <w:t xml:space="preserve">  2.3.2. репетиторство с обучающимися других образовательных организаций;</w:t>
      </w:r>
    </w:p>
    <w:p w:rsidR="008157ED" w:rsidRPr="001A0CBB" w:rsidRDefault="008157ED" w:rsidP="001A0CBB">
      <w:pPr>
        <w:ind w:firstLine="567"/>
        <w:jc w:val="both"/>
        <w:rPr>
          <w:sz w:val="28"/>
          <w:szCs w:val="28"/>
        </w:rPr>
      </w:pPr>
      <w:r w:rsidRPr="001A0CBB">
        <w:rPr>
          <w:sz w:val="28"/>
          <w:szCs w:val="28"/>
        </w:rPr>
        <w:t xml:space="preserve">  2.3.3. занятия с обучающимися углубленным изучением предметов, часы которых не предусмотрены программой по данной дисциплине согласно учебному плану;</w:t>
      </w:r>
    </w:p>
    <w:p w:rsidR="008157ED" w:rsidRPr="001A0CBB" w:rsidRDefault="008157ED" w:rsidP="001A0CBB">
      <w:pPr>
        <w:ind w:firstLine="567"/>
        <w:jc w:val="both"/>
        <w:rPr>
          <w:sz w:val="28"/>
          <w:szCs w:val="28"/>
        </w:rPr>
      </w:pPr>
      <w:r w:rsidRPr="001A0CBB">
        <w:rPr>
          <w:sz w:val="28"/>
          <w:szCs w:val="28"/>
        </w:rPr>
        <w:t xml:space="preserve">  2.3.4. подготовка к поступлению в учреждения среднего и высшег</w:t>
      </w:r>
      <w:r w:rsidR="00EC7431">
        <w:rPr>
          <w:sz w:val="28"/>
          <w:szCs w:val="28"/>
        </w:rPr>
        <w:t>о профессионального образования;</w:t>
      </w:r>
    </w:p>
    <w:p w:rsidR="008157ED" w:rsidRPr="001A0CBB" w:rsidRDefault="008157ED" w:rsidP="001A0CBB">
      <w:pPr>
        <w:ind w:firstLine="567"/>
        <w:jc w:val="both"/>
        <w:rPr>
          <w:sz w:val="28"/>
          <w:szCs w:val="28"/>
        </w:rPr>
      </w:pPr>
      <w:r w:rsidRPr="001A0CBB">
        <w:rPr>
          <w:sz w:val="28"/>
          <w:szCs w:val="28"/>
        </w:rPr>
        <w:t xml:space="preserve">  2.3.5. создание групп для подготовки детей дошкольного возраста к обучению в школе;</w:t>
      </w:r>
    </w:p>
    <w:p w:rsidR="008157ED" w:rsidRPr="001A0CBB" w:rsidRDefault="008157ED" w:rsidP="001A0CBB">
      <w:pPr>
        <w:ind w:firstLine="567"/>
        <w:jc w:val="both"/>
        <w:rPr>
          <w:sz w:val="28"/>
          <w:szCs w:val="28"/>
        </w:rPr>
      </w:pPr>
      <w:r w:rsidRPr="001A0CBB">
        <w:rPr>
          <w:sz w:val="28"/>
          <w:szCs w:val="28"/>
        </w:rPr>
        <w:t xml:space="preserve"> 2.3.6. изучение иностранных языков, часы которых не предусмотрены программой по данной дисциплине согласно учебному плану;</w:t>
      </w:r>
    </w:p>
    <w:p w:rsidR="008157ED" w:rsidRPr="001A0CBB" w:rsidRDefault="008157ED" w:rsidP="001A0CBB">
      <w:pPr>
        <w:ind w:firstLine="567"/>
        <w:jc w:val="both"/>
        <w:rPr>
          <w:sz w:val="28"/>
          <w:szCs w:val="28"/>
        </w:rPr>
      </w:pPr>
      <w:r w:rsidRPr="001A0CBB">
        <w:rPr>
          <w:sz w:val="28"/>
          <w:szCs w:val="28"/>
        </w:rPr>
        <w:t xml:space="preserve">  2.3.7. проведение консультаций и занятий учителя-логопеда и педагога-психолога для обучающихся и род</w:t>
      </w:r>
      <w:r w:rsidR="00EC7431">
        <w:rPr>
          <w:sz w:val="28"/>
          <w:szCs w:val="28"/>
        </w:rPr>
        <w:t>ителей (законных представителей</w:t>
      </w:r>
      <w:r w:rsidR="00181EE2">
        <w:rPr>
          <w:sz w:val="28"/>
          <w:szCs w:val="28"/>
        </w:rPr>
        <w:t>)</w:t>
      </w:r>
      <w:r w:rsidRPr="001A0CBB">
        <w:rPr>
          <w:sz w:val="28"/>
          <w:szCs w:val="28"/>
        </w:rPr>
        <w:t>;</w:t>
      </w:r>
    </w:p>
    <w:p w:rsidR="008157ED" w:rsidRPr="001A0CBB" w:rsidRDefault="008157ED" w:rsidP="001A0CBB">
      <w:pPr>
        <w:ind w:firstLine="567"/>
        <w:jc w:val="both"/>
        <w:rPr>
          <w:sz w:val="28"/>
          <w:szCs w:val="28"/>
        </w:rPr>
      </w:pPr>
      <w:r w:rsidRPr="001A0CBB">
        <w:rPr>
          <w:sz w:val="28"/>
          <w:szCs w:val="28"/>
        </w:rPr>
        <w:t xml:space="preserve">  2.3.8. курсы по компьютерной грамотности, информационным технологиям;</w:t>
      </w:r>
    </w:p>
    <w:p w:rsidR="008157ED" w:rsidRPr="001A0CBB" w:rsidRDefault="008157ED" w:rsidP="001A0CBB">
      <w:pPr>
        <w:ind w:firstLine="567"/>
        <w:jc w:val="both"/>
        <w:rPr>
          <w:sz w:val="28"/>
          <w:szCs w:val="28"/>
        </w:rPr>
      </w:pPr>
      <w:r w:rsidRPr="001A0CBB">
        <w:rPr>
          <w:sz w:val="28"/>
          <w:szCs w:val="28"/>
        </w:rPr>
        <w:t xml:space="preserve">  2.3.9. организация различных объединений дополнительного образования.</w:t>
      </w:r>
    </w:p>
    <w:p w:rsidR="008157ED" w:rsidRPr="001A0CBB" w:rsidRDefault="008157ED" w:rsidP="001A0CBB">
      <w:pPr>
        <w:ind w:firstLine="567"/>
        <w:jc w:val="both"/>
        <w:rPr>
          <w:sz w:val="28"/>
          <w:szCs w:val="28"/>
        </w:rPr>
      </w:pPr>
      <w:r w:rsidRPr="001A0CBB">
        <w:rPr>
          <w:sz w:val="28"/>
          <w:szCs w:val="28"/>
        </w:rPr>
        <w:t xml:space="preserve"> 2.4. Форма организации предоставления платных дополнительных образовательных услуг – групповая и индивидуальная.</w:t>
      </w:r>
    </w:p>
    <w:p w:rsidR="008157ED" w:rsidRPr="001A0CBB" w:rsidRDefault="008157ED" w:rsidP="001A0CBB">
      <w:pPr>
        <w:ind w:firstLine="567"/>
        <w:jc w:val="both"/>
        <w:rPr>
          <w:sz w:val="28"/>
          <w:szCs w:val="28"/>
        </w:rPr>
      </w:pPr>
      <w:r w:rsidRPr="001A0CBB">
        <w:rPr>
          <w:sz w:val="28"/>
          <w:szCs w:val="28"/>
        </w:rPr>
        <w:t xml:space="preserve"> 2.5. Платные дополнительные образовательные услуги не могут быть оказаны взамен основной деятельности Образовательной организации.</w:t>
      </w:r>
    </w:p>
    <w:p w:rsidR="008157ED" w:rsidRPr="001A0CBB" w:rsidRDefault="008157ED" w:rsidP="001A0CBB">
      <w:pPr>
        <w:ind w:firstLine="567"/>
        <w:jc w:val="both"/>
        <w:rPr>
          <w:sz w:val="28"/>
          <w:szCs w:val="28"/>
        </w:rPr>
      </w:pPr>
      <w:r w:rsidRPr="001A0CBB">
        <w:rPr>
          <w:sz w:val="28"/>
          <w:szCs w:val="28"/>
        </w:rPr>
        <w:t xml:space="preserve"> 2.6. 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кодексом Российской Федерации, Законом Российской Федерации от 07.02.1992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15.08.2013 № 706.</w:t>
      </w:r>
    </w:p>
    <w:p w:rsidR="008157ED" w:rsidRPr="001A0CBB" w:rsidRDefault="008157ED" w:rsidP="001A0CBB">
      <w:pPr>
        <w:ind w:firstLine="567"/>
        <w:jc w:val="both"/>
        <w:rPr>
          <w:sz w:val="28"/>
          <w:szCs w:val="28"/>
        </w:rPr>
      </w:pPr>
      <w:r w:rsidRPr="001A0CBB">
        <w:rPr>
          <w:sz w:val="28"/>
          <w:szCs w:val="28"/>
        </w:rPr>
        <w:t xml:space="preserve"> 2.7. Доход от деятельности, указанной в п. 2.3 настоящего Устава, используется Образовательной организацией в соответствии с уставными целями.</w:t>
      </w:r>
    </w:p>
    <w:p w:rsidR="008157ED" w:rsidRPr="001A0CBB" w:rsidRDefault="008157ED" w:rsidP="001A0CBB">
      <w:pPr>
        <w:ind w:firstLine="567"/>
        <w:jc w:val="both"/>
        <w:rPr>
          <w:sz w:val="28"/>
          <w:szCs w:val="28"/>
        </w:rPr>
      </w:pPr>
      <w:r w:rsidRPr="001A0CBB">
        <w:rPr>
          <w:sz w:val="28"/>
          <w:szCs w:val="28"/>
        </w:rPr>
        <w:t>2.8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157ED" w:rsidRPr="001A0CBB" w:rsidRDefault="008157ED" w:rsidP="001A0CBB">
      <w:pPr>
        <w:autoSpaceDE w:val="0"/>
        <w:autoSpaceDN w:val="0"/>
        <w:adjustRightInd w:val="0"/>
        <w:ind w:firstLine="567"/>
        <w:jc w:val="both"/>
        <w:rPr>
          <w:rFonts w:eastAsiaTheme="minorHAnsi"/>
          <w:bCs/>
          <w:sz w:val="28"/>
          <w:szCs w:val="28"/>
          <w:lang w:eastAsia="en-US"/>
        </w:rPr>
      </w:pPr>
      <w:r w:rsidRPr="001A0CBB">
        <w:rPr>
          <w:rFonts w:eastAsiaTheme="minorHAnsi"/>
          <w:bCs/>
          <w:sz w:val="28"/>
          <w:szCs w:val="28"/>
          <w:lang w:eastAsia="en-US"/>
        </w:rPr>
        <w:t>2.9 Основными задачами Образовательной организации являются:</w:t>
      </w:r>
    </w:p>
    <w:p w:rsidR="008157ED" w:rsidRPr="001A0CBB" w:rsidRDefault="008157ED" w:rsidP="001A0CBB">
      <w:pPr>
        <w:pStyle w:val="a4"/>
        <w:tabs>
          <w:tab w:val="clear" w:pos="540"/>
        </w:tabs>
        <w:ind w:firstLine="567"/>
        <w:rPr>
          <w:rFonts w:ascii="Times New Roman" w:hAnsi="Times New Roman"/>
        </w:rPr>
      </w:pPr>
      <w:r w:rsidRPr="001A0CBB">
        <w:rPr>
          <w:rFonts w:ascii="Times New Roman" w:hAnsi="Times New Roman"/>
          <w:bCs/>
          <w:lang w:eastAsia="en-US"/>
        </w:rPr>
        <w:t xml:space="preserve">2.9.1 </w:t>
      </w:r>
      <w:r w:rsidRPr="001A0CBB">
        <w:rPr>
          <w:rFonts w:ascii="Times New Roman" w:hAnsi="Times New Roman"/>
        </w:rPr>
        <w:t xml:space="preserve">создание благоприятных условий для разностороннего развития личности, в том числе и путем удовлетворения </w:t>
      </w:r>
      <w:r w:rsidR="008D6DC5">
        <w:rPr>
          <w:rFonts w:ascii="Times New Roman" w:hAnsi="Times New Roman"/>
        </w:rPr>
        <w:t>потребностей</w:t>
      </w:r>
      <w:r w:rsidRPr="001A0CBB">
        <w:rPr>
          <w:rFonts w:ascii="Times New Roman" w:hAnsi="Times New Roman"/>
        </w:rPr>
        <w:t xml:space="preserve"> обучающихся в самообразовании и получении дополнительного образования;</w:t>
      </w:r>
    </w:p>
    <w:p w:rsidR="008157ED" w:rsidRPr="001A0CBB" w:rsidRDefault="008157ED" w:rsidP="008157ED">
      <w:pPr>
        <w:pStyle w:val="a4"/>
        <w:tabs>
          <w:tab w:val="clear" w:pos="540"/>
        </w:tabs>
        <w:ind w:firstLine="567"/>
        <w:rPr>
          <w:rFonts w:ascii="Times New Roman" w:hAnsi="Times New Roman"/>
        </w:rPr>
      </w:pPr>
      <w:r w:rsidRPr="001A0CBB">
        <w:rPr>
          <w:rFonts w:ascii="Times New Roman" w:hAnsi="Times New Roman"/>
        </w:rPr>
        <w:lastRenderedPageBreak/>
        <w:t xml:space="preserve">2.9.2 формирование общей культуры </w:t>
      </w:r>
      <w:r w:rsidR="000D70DB" w:rsidRPr="001A0CBB">
        <w:rPr>
          <w:rFonts w:ascii="Times New Roman" w:hAnsi="Times New Roman"/>
        </w:rPr>
        <w:t>личности,</w:t>
      </w:r>
      <w:r w:rsidRPr="001A0CBB">
        <w:rPr>
          <w:rFonts w:ascii="Times New Roman" w:hAnsi="Times New Roman"/>
        </w:rPr>
        <w:t xml:space="preserve"> обучающихся на </w:t>
      </w:r>
      <w:r w:rsidR="000D70DB" w:rsidRPr="001A0CBB">
        <w:rPr>
          <w:rFonts w:ascii="Times New Roman" w:hAnsi="Times New Roman"/>
        </w:rPr>
        <w:t>основе усвоения</w:t>
      </w:r>
      <w:r w:rsidRPr="001A0CBB">
        <w:rPr>
          <w:rFonts w:ascii="Times New Roman" w:hAnsi="Times New Roman"/>
        </w:rPr>
        <w:t xml:space="preserve"> обязательного минимума содержания общеобразовательных программ;</w:t>
      </w:r>
    </w:p>
    <w:p w:rsidR="008157ED" w:rsidRPr="001A0CBB" w:rsidRDefault="008157ED" w:rsidP="008157ED">
      <w:pPr>
        <w:pStyle w:val="a4"/>
        <w:tabs>
          <w:tab w:val="clear" w:pos="540"/>
        </w:tabs>
        <w:ind w:firstLine="567"/>
        <w:rPr>
          <w:rFonts w:ascii="Times New Roman" w:hAnsi="Times New Roman"/>
        </w:rPr>
      </w:pPr>
      <w:r w:rsidRPr="001A0CBB">
        <w:rPr>
          <w:rFonts w:ascii="Times New Roman" w:hAnsi="Times New Roman"/>
        </w:rPr>
        <w:t>2.9.3 поиск и использование новых форм и методов проведения образовательного процесса, направленного на формирование творческой личности каждого обучающегося, его таланта и физических способностей;</w:t>
      </w:r>
    </w:p>
    <w:p w:rsidR="008157ED" w:rsidRPr="001A0CBB" w:rsidRDefault="008157ED" w:rsidP="008157ED">
      <w:pPr>
        <w:pStyle w:val="a4"/>
        <w:tabs>
          <w:tab w:val="clear" w:pos="540"/>
        </w:tabs>
        <w:ind w:firstLine="567"/>
        <w:rPr>
          <w:rFonts w:ascii="Times New Roman" w:hAnsi="Times New Roman"/>
        </w:rPr>
      </w:pPr>
      <w:r w:rsidRPr="001A0CBB">
        <w:rPr>
          <w:rFonts w:ascii="Times New Roman" w:hAnsi="Times New Roman"/>
        </w:rPr>
        <w:t>2.9.4 привлечение родителей (законных представителей) к активному участию в педагогической работе, взаимодействие с семьями детей для обеспечения полноценного развития каждого обучающегося;</w:t>
      </w:r>
    </w:p>
    <w:p w:rsidR="008157ED" w:rsidRPr="001A0CBB" w:rsidRDefault="008157ED" w:rsidP="008157ED">
      <w:pPr>
        <w:ind w:firstLine="567"/>
        <w:jc w:val="both"/>
        <w:rPr>
          <w:sz w:val="28"/>
          <w:szCs w:val="28"/>
        </w:rPr>
      </w:pPr>
      <w:r w:rsidRPr="001A0CBB">
        <w:rPr>
          <w:rFonts w:eastAsiaTheme="minorHAnsi"/>
          <w:bCs/>
          <w:sz w:val="28"/>
          <w:szCs w:val="28"/>
          <w:lang w:eastAsia="en-US"/>
        </w:rPr>
        <w:t xml:space="preserve">2.9.5 </w:t>
      </w:r>
      <w:r w:rsidRPr="001A0CBB">
        <w:rPr>
          <w:sz w:val="28"/>
          <w:szCs w:val="28"/>
        </w:rPr>
        <w:t>создание условий, гарантирующих охрану и укрепление здоровья детей, снижение заболеваемости;</w:t>
      </w:r>
    </w:p>
    <w:p w:rsidR="008157ED" w:rsidRPr="001A0CBB" w:rsidRDefault="008157ED" w:rsidP="008157ED">
      <w:pPr>
        <w:ind w:firstLine="567"/>
        <w:jc w:val="both"/>
        <w:rPr>
          <w:sz w:val="28"/>
          <w:szCs w:val="28"/>
        </w:rPr>
      </w:pPr>
      <w:r w:rsidRPr="001A0CBB">
        <w:rPr>
          <w:sz w:val="28"/>
          <w:szCs w:val="28"/>
        </w:rPr>
        <w:t xml:space="preserve">2.9.6 формирование основ базовой культуры личности, всестороннее развитие психических и физических качеств </w:t>
      </w:r>
      <w:r w:rsidR="000D70DB" w:rsidRPr="001A0CBB">
        <w:rPr>
          <w:sz w:val="28"/>
          <w:szCs w:val="28"/>
        </w:rPr>
        <w:t>воспитанников в</w:t>
      </w:r>
      <w:r w:rsidRPr="001A0CBB">
        <w:rPr>
          <w:sz w:val="28"/>
          <w:szCs w:val="28"/>
        </w:rPr>
        <w:t xml:space="preserve"> соответствии с возрастными и индивидуальными особенностями;</w:t>
      </w:r>
    </w:p>
    <w:p w:rsidR="008157ED" w:rsidRPr="001A0CBB" w:rsidRDefault="008157ED" w:rsidP="008157ED">
      <w:pPr>
        <w:pStyle w:val="a4"/>
        <w:ind w:firstLine="567"/>
        <w:rPr>
          <w:rFonts w:ascii="Times New Roman" w:hAnsi="Times New Roman"/>
        </w:rPr>
      </w:pPr>
      <w:r w:rsidRPr="001A0CBB">
        <w:rPr>
          <w:rFonts w:ascii="Times New Roman" w:hAnsi="Times New Roman"/>
        </w:rPr>
        <w:t>2.9.7 осуществление коррекции психофизических дефектов (речевых, двигательных, эмоциональных);</w:t>
      </w:r>
    </w:p>
    <w:p w:rsidR="008157ED" w:rsidRPr="001A0CBB" w:rsidRDefault="008157ED" w:rsidP="008157ED">
      <w:pPr>
        <w:ind w:firstLine="567"/>
        <w:jc w:val="both"/>
        <w:rPr>
          <w:sz w:val="28"/>
          <w:szCs w:val="28"/>
        </w:rPr>
      </w:pPr>
      <w:r w:rsidRPr="001A0CBB">
        <w:rPr>
          <w:sz w:val="28"/>
          <w:szCs w:val="28"/>
        </w:rPr>
        <w:t xml:space="preserve">2.9.8 разработка и внедрение новых организационных педагогических    форм и методов воспитания дошкольников; </w:t>
      </w:r>
    </w:p>
    <w:p w:rsidR="008157ED" w:rsidRPr="001A0CBB" w:rsidRDefault="008157ED" w:rsidP="008157ED">
      <w:pPr>
        <w:ind w:firstLine="567"/>
        <w:jc w:val="both"/>
        <w:rPr>
          <w:sz w:val="28"/>
          <w:szCs w:val="28"/>
        </w:rPr>
      </w:pPr>
      <w:r w:rsidRPr="001A0CBB">
        <w:rPr>
          <w:sz w:val="28"/>
          <w:szCs w:val="28"/>
        </w:rPr>
        <w:t xml:space="preserve">2.9.9 приобщение детей к общечеловеческим ценностям; </w:t>
      </w:r>
    </w:p>
    <w:p w:rsidR="008157ED" w:rsidRPr="001A0CBB" w:rsidRDefault="008157ED" w:rsidP="008157ED">
      <w:pPr>
        <w:pStyle w:val="a4"/>
        <w:ind w:firstLine="567"/>
        <w:rPr>
          <w:rFonts w:ascii="Times New Roman" w:hAnsi="Times New Roman"/>
        </w:rPr>
      </w:pPr>
      <w:r w:rsidRPr="001A0CBB">
        <w:rPr>
          <w:rFonts w:ascii="Times New Roman" w:hAnsi="Times New Roman"/>
        </w:rPr>
        <w:t>2.9.10 взаимодействие с семьями детей для обеспечения полноценного развития каждого ребенка;</w:t>
      </w:r>
    </w:p>
    <w:p w:rsidR="008157ED" w:rsidRPr="001A0CBB" w:rsidRDefault="008157ED" w:rsidP="008157ED">
      <w:pPr>
        <w:ind w:firstLine="567"/>
        <w:jc w:val="both"/>
        <w:rPr>
          <w:sz w:val="28"/>
          <w:szCs w:val="28"/>
        </w:rPr>
      </w:pPr>
      <w:r w:rsidRPr="001A0CBB">
        <w:rPr>
          <w:sz w:val="28"/>
          <w:szCs w:val="28"/>
        </w:rPr>
        <w:t>2.9.11 созда</w:t>
      </w:r>
      <w:r w:rsidR="008D6DC5">
        <w:rPr>
          <w:sz w:val="28"/>
          <w:szCs w:val="28"/>
        </w:rPr>
        <w:t>ние</w:t>
      </w:r>
      <w:r w:rsidRPr="001A0CBB">
        <w:rPr>
          <w:sz w:val="28"/>
          <w:szCs w:val="28"/>
        </w:rPr>
        <w:t xml:space="preserve"> услови</w:t>
      </w:r>
      <w:r w:rsidR="008D6DC5">
        <w:rPr>
          <w:sz w:val="28"/>
          <w:szCs w:val="28"/>
        </w:rPr>
        <w:t>й</w:t>
      </w:r>
      <w:r w:rsidRPr="001A0CBB">
        <w:rPr>
          <w:sz w:val="28"/>
          <w:szCs w:val="28"/>
        </w:rPr>
        <w:t xml:space="preserve"> по воспитанию подрастающего поколения на основе признания определяющей роли семьи;</w:t>
      </w:r>
    </w:p>
    <w:p w:rsidR="008157ED" w:rsidRPr="001A0CBB" w:rsidRDefault="008157ED" w:rsidP="008157ED">
      <w:pPr>
        <w:ind w:firstLine="567"/>
        <w:jc w:val="both"/>
        <w:rPr>
          <w:bCs/>
          <w:sz w:val="28"/>
          <w:szCs w:val="28"/>
        </w:rPr>
      </w:pPr>
      <w:r w:rsidRPr="001A0CBB">
        <w:rPr>
          <w:sz w:val="28"/>
          <w:szCs w:val="28"/>
        </w:rPr>
        <w:t>2.9.12 о</w:t>
      </w:r>
      <w:r w:rsidRPr="001A0CBB">
        <w:rPr>
          <w:bCs/>
          <w:sz w:val="28"/>
          <w:szCs w:val="28"/>
        </w:rPr>
        <w:t>беспеч</w:t>
      </w:r>
      <w:r w:rsidR="008D6DC5">
        <w:rPr>
          <w:bCs/>
          <w:sz w:val="28"/>
          <w:szCs w:val="28"/>
        </w:rPr>
        <w:t>ение</w:t>
      </w:r>
      <w:r w:rsidRPr="001A0CBB">
        <w:rPr>
          <w:bCs/>
          <w:sz w:val="28"/>
          <w:szCs w:val="28"/>
        </w:rPr>
        <w:t xml:space="preserve"> поддержк</w:t>
      </w:r>
      <w:r w:rsidR="008D6DC5">
        <w:rPr>
          <w:bCs/>
          <w:sz w:val="28"/>
          <w:szCs w:val="28"/>
        </w:rPr>
        <w:t>и</w:t>
      </w:r>
      <w:r w:rsidRPr="001A0CBB">
        <w:rPr>
          <w:bCs/>
          <w:sz w:val="28"/>
          <w:szCs w:val="28"/>
        </w:rPr>
        <w:t xml:space="preserve"> семейного воспитания на основе </w:t>
      </w:r>
      <w:r w:rsidRPr="001A0CBB">
        <w:rPr>
          <w:rStyle w:val="aa"/>
          <w:rFonts w:ascii="Times New Roman" w:hAnsi="Times New Roman"/>
          <w:b w:val="0"/>
          <w:sz w:val="28"/>
          <w:szCs w:val="28"/>
        </w:rPr>
        <w:t>содействия ответственному отношению</w:t>
      </w:r>
      <w:r w:rsidRPr="001A0CBB">
        <w:rPr>
          <w:rStyle w:val="aa"/>
          <w:rFonts w:ascii="Times New Roman" w:hAnsi="Times New Roman"/>
          <w:sz w:val="28"/>
          <w:szCs w:val="28"/>
        </w:rPr>
        <w:t xml:space="preserve"> </w:t>
      </w:r>
      <w:r w:rsidRPr="001A0CBB">
        <w:rPr>
          <w:bCs/>
          <w:sz w:val="28"/>
          <w:szCs w:val="28"/>
        </w:rPr>
        <w:t xml:space="preserve">родителей к воспитанию детей, </w:t>
      </w:r>
      <w:r w:rsidRPr="001A0CBB">
        <w:rPr>
          <w:rStyle w:val="aa"/>
          <w:rFonts w:ascii="Times New Roman" w:hAnsi="Times New Roman"/>
          <w:b w:val="0"/>
          <w:sz w:val="28"/>
          <w:szCs w:val="28"/>
        </w:rPr>
        <w:t>повышению</w:t>
      </w:r>
      <w:r w:rsidRPr="001A0CBB">
        <w:rPr>
          <w:rStyle w:val="aa"/>
          <w:rFonts w:ascii="Times New Roman" w:hAnsi="Times New Roman"/>
          <w:sz w:val="28"/>
          <w:szCs w:val="28"/>
        </w:rPr>
        <w:t xml:space="preserve"> </w:t>
      </w:r>
      <w:r w:rsidRPr="001A0CBB">
        <w:rPr>
          <w:bCs/>
          <w:sz w:val="28"/>
          <w:szCs w:val="28"/>
        </w:rPr>
        <w:t>их социальной, коммуникативной и педагогической компетентности;</w:t>
      </w:r>
    </w:p>
    <w:p w:rsidR="008157ED" w:rsidRPr="001A0CBB" w:rsidRDefault="008157ED" w:rsidP="008157ED">
      <w:pPr>
        <w:ind w:firstLine="567"/>
        <w:jc w:val="both"/>
        <w:rPr>
          <w:rStyle w:val="a3"/>
          <w:rFonts w:eastAsia="Calibri"/>
        </w:rPr>
      </w:pPr>
      <w:r w:rsidRPr="001A0CBB">
        <w:rPr>
          <w:sz w:val="28"/>
          <w:szCs w:val="28"/>
        </w:rPr>
        <w:t>2.9.13 п</w:t>
      </w:r>
      <w:r w:rsidRPr="001A0CBB">
        <w:rPr>
          <w:bCs/>
          <w:sz w:val="28"/>
          <w:szCs w:val="28"/>
        </w:rPr>
        <w:t>овы</w:t>
      </w:r>
      <w:r w:rsidR="008D6DC5">
        <w:rPr>
          <w:bCs/>
          <w:sz w:val="28"/>
          <w:szCs w:val="28"/>
        </w:rPr>
        <w:t>шение</w:t>
      </w:r>
      <w:r w:rsidRPr="001A0CBB">
        <w:rPr>
          <w:bCs/>
          <w:sz w:val="28"/>
          <w:szCs w:val="28"/>
        </w:rPr>
        <w:t xml:space="preserve"> эффективност</w:t>
      </w:r>
      <w:r w:rsidR="008D6DC5">
        <w:rPr>
          <w:bCs/>
          <w:sz w:val="28"/>
          <w:szCs w:val="28"/>
        </w:rPr>
        <w:t>и</w:t>
      </w:r>
      <w:r w:rsidRPr="001A0CBB">
        <w:rPr>
          <w:bCs/>
          <w:sz w:val="28"/>
          <w:szCs w:val="28"/>
        </w:rPr>
        <w:t xml:space="preserve"> воспитательной деятельности, </w:t>
      </w:r>
      <w:r w:rsidR="008D6DC5">
        <w:rPr>
          <w:rStyle w:val="a3"/>
          <w:rFonts w:eastAsia="Calibri"/>
        </w:rPr>
        <w:t>содейст</w:t>
      </w:r>
      <w:r w:rsidRPr="001A0CBB">
        <w:rPr>
          <w:rStyle w:val="a3"/>
          <w:rFonts w:eastAsia="Calibri"/>
        </w:rPr>
        <w:t>в</w:t>
      </w:r>
      <w:r w:rsidR="008D6DC5">
        <w:rPr>
          <w:rStyle w:val="a3"/>
          <w:rFonts w:eastAsia="Calibri"/>
        </w:rPr>
        <w:t>ие</w:t>
      </w:r>
      <w:r w:rsidRPr="001A0CBB">
        <w:rPr>
          <w:rStyle w:val="a3"/>
          <w:rFonts w:eastAsia="Calibri"/>
        </w:rPr>
        <w:t xml:space="preserve"> успешной социализации детей и интегрирова</w:t>
      </w:r>
      <w:r w:rsidR="008D6DC5">
        <w:rPr>
          <w:rStyle w:val="a3"/>
          <w:rFonts w:eastAsia="Calibri"/>
        </w:rPr>
        <w:t>ние</w:t>
      </w:r>
      <w:r w:rsidRPr="001A0CBB">
        <w:rPr>
          <w:rStyle w:val="a3"/>
          <w:rFonts w:eastAsia="Calibri"/>
        </w:rPr>
        <w:t xml:space="preserve"> воспитательны</w:t>
      </w:r>
      <w:r w:rsidR="008D6DC5">
        <w:rPr>
          <w:rStyle w:val="a3"/>
          <w:rFonts w:eastAsia="Calibri"/>
        </w:rPr>
        <w:t>х</w:t>
      </w:r>
      <w:r w:rsidRPr="001A0CBB">
        <w:rPr>
          <w:rStyle w:val="a3"/>
          <w:rFonts w:eastAsia="Calibri"/>
        </w:rPr>
        <w:t xml:space="preserve"> возможност</w:t>
      </w:r>
      <w:r w:rsidR="008D6DC5">
        <w:rPr>
          <w:rStyle w:val="a3"/>
          <w:rFonts w:eastAsia="Calibri"/>
        </w:rPr>
        <w:t>ей</w:t>
      </w:r>
      <w:r w:rsidRPr="001A0CBB">
        <w:rPr>
          <w:rStyle w:val="a3"/>
          <w:rFonts w:eastAsia="Calibri"/>
        </w:rPr>
        <w:t xml:space="preserve"> образовательной организации, культурных, спортивных, научных, познавательных, экскурсионно-туристических и других организаций в учебно-воспитательный процесс;</w:t>
      </w:r>
    </w:p>
    <w:p w:rsidR="008157ED" w:rsidRPr="001A0CBB" w:rsidRDefault="008157ED" w:rsidP="008157ED">
      <w:pPr>
        <w:ind w:firstLine="567"/>
        <w:jc w:val="both"/>
        <w:rPr>
          <w:bCs/>
          <w:sz w:val="28"/>
          <w:szCs w:val="28"/>
        </w:rPr>
      </w:pPr>
      <w:r w:rsidRPr="001A0CBB">
        <w:rPr>
          <w:sz w:val="28"/>
          <w:szCs w:val="28"/>
        </w:rPr>
        <w:t>2.9.14 обесп</w:t>
      </w:r>
      <w:r w:rsidR="008D6DC5">
        <w:rPr>
          <w:sz w:val="28"/>
          <w:szCs w:val="28"/>
        </w:rPr>
        <w:t>ечение</w:t>
      </w:r>
      <w:r w:rsidRPr="001A0CBB">
        <w:rPr>
          <w:sz w:val="28"/>
          <w:szCs w:val="28"/>
        </w:rPr>
        <w:t xml:space="preserve"> равн</w:t>
      </w:r>
      <w:r w:rsidR="008D6DC5">
        <w:rPr>
          <w:sz w:val="28"/>
          <w:szCs w:val="28"/>
        </w:rPr>
        <w:t>ого</w:t>
      </w:r>
      <w:r w:rsidRPr="001A0CBB">
        <w:rPr>
          <w:sz w:val="28"/>
          <w:szCs w:val="28"/>
        </w:rPr>
        <w:t xml:space="preserve"> доступ</w:t>
      </w:r>
      <w:r w:rsidR="008D6DC5">
        <w:rPr>
          <w:sz w:val="28"/>
          <w:szCs w:val="28"/>
        </w:rPr>
        <w:t>а</w:t>
      </w:r>
      <w:r w:rsidRPr="001A0CBB">
        <w:rPr>
          <w:sz w:val="28"/>
          <w:szCs w:val="28"/>
        </w:rPr>
        <w:t xml:space="preserve"> к инфраструктуре воспитания детей, требующих особой заботы общества и государства, включая детей с ограниченными возможностями здоровья.</w:t>
      </w:r>
    </w:p>
    <w:p w:rsidR="008157ED" w:rsidRPr="001A0CBB" w:rsidRDefault="008157ED" w:rsidP="008157ED">
      <w:pPr>
        <w:autoSpaceDE w:val="0"/>
        <w:autoSpaceDN w:val="0"/>
        <w:adjustRightInd w:val="0"/>
        <w:ind w:firstLine="567"/>
        <w:jc w:val="both"/>
        <w:rPr>
          <w:rFonts w:eastAsiaTheme="minorHAnsi"/>
          <w:bCs/>
          <w:sz w:val="28"/>
          <w:szCs w:val="28"/>
          <w:lang w:eastAsia="en-US"/>
        </w:rPr>
      </w:pPr>
      <w:bookmarkStart w:id="1" w:name="Par8"/>
      <w:bookmarkEnd w:id="1"/>
      <w:r w:rsidRPr="001A0CBB">
        <w:rPr>
          <w:rFonts w:eastAsiaTheme="minorHAnsi"/>
          <w:bCs/>
          <w:sz w:val="28"/>
          <w:szCs w:val="28"/>
          <w:lang w:eastAsia="en-US"/>
        </w:rPr>
        <w:t xml:space="preserve">2.10 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w:t>
      </w:r>
    </w:p>
    <w:p w:rsidR="008157ED" w:rsidRPr="001A0CBB" w:rsidRDefault="008157ED" w:rsidP="008157ED">
      <w:pPr>
        <w:autoSpaceDE w:val="0"/>
        <w:autoSpaceDN w:val="0"/>
        <w:adjustRightInd w:val="0"/>
        <w:ind w:firstLine="567"/>
        <w:jc w:val="both"/>
        <w:rPr>
          <w:rFonts w:eastAsiaTheme="minorHAnsi"/>
          <w:bCs/>
          <w:sz w:val="28"/>
          <w:szCs w:val="28"/>
          <w:lang w:eastAsia="en-US"/>
        </w:rPr>
      </w:pPr>
      <w:r w:rsidRPr="001A0CBB">
        <w:rPr>
          <w:rFonts w:eastAsiaTheme="minorHAnsi"/>
          <w:bCs/>
          <w:sz w:val="28"/>
          <w:szCs w:val="28"/>
          <w:lang w:eastAsia="en-US"/>
        </w:rPr>
        <w:t>2.11 Платные дополнительные услуги не могут быть оказаны взамен основной деятельности Образовательной организации.</w:t>
      </w:r>
    </w:p>
    <w:p w:rsidR="008157ED" w:rsidRPr="001A0CBB" w:rsidRDefault="008157ED" w:rsidP="008157ED">
      <w:pPr>
        <w:autoSpaceDE w:val="0"/>
        <w:autoSpaceDN w:val="0"/>
        <w:adjustRightInd w:val="0"/>
        <w:ind w:firstLine="567"/>
        <w:jc w:val="both"/>
        <w:rPr>
          <w:rFonts w:eastAsiaTheme="minorHAnsi"/>
          <w:bCs/>
          <w:sz w:val="28"/>
          <w:szCs w:val="28"/>
          <w:lang w:eastAsia="en-US"/>
        </w:rPr>
      </w:pPr>
      <w:r w:rsidRPr="001A0CBB">
        <w:rPr>
          <w:rFonts w:eastAsiaTheme="minorHAnsi"/>
          <w:bCs/>
          <w:sz w:val="28"/>
          <w:szCs w:val="28"/>
          <w:lang w:eastAsia="en-US"/>
        </w:rPr>
        <w:t xml:space="preserve">2.12 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w:t>
      </w:r>
      <w:hyperlink r:id="rId8" w:history="1">
        <w:r w:rsidRPr="001A0CBB">
          <w:rPr>
            <w:rFonts w:eastAsiaTheme="minorHAnsi"/>
            <w:bCs/>
            <w:sz w:val="28"/>
            <w:szCs w:val="28"/>
            <w:lang w:eastAsia="en-US"/>
          </w:rPr>
          <w:t>кодексом</w:t>
        </w:r>
      </w:hyperlink>
      <w:r w:rsidRPr="001A0CBB">
        <w:rPr>
          <w:rFonts w:eastAsiaTheme="minorHAnsi"/>
          <w:bCs/>
          <w:sz w:val="28"/>
          <w:szCs w:val="28"/>
          <w:lang w:eastAsia="en-US"/>
        </w:rPr>
        <w:t xml:space="preserve"> Российской Федерации, </w:t>
      </w:r>
      <w:hyperlink r:id="rId9" w:history="1">
        <w:r w:rsidRPr="001A0CBB">
          <w:rPr>
            <w:rFonts w:eastAsiaTheme="minorHAnsi"/>
            <w:bCs/>
            <w:sz w:val="28"/>
            <w:szCs w:val="28"/>
            <w:lang w:eastAsia="en-US"/>
          </w:rPr>
          <w:t>Законом</w:t>
        </w:r>
      </w:hyperlink>
      <w:r w:rsidRPr="001A0CBB">
        <w:rPr>
          <w:rFonts w:eastAsiaTheme="minorHAnsi"/>
          <w:bCs/>
          <w:sz w:val="28"/>
          <w:szCs w:val="28"/>
          <w:lang w:eastAsia="en-US"/>
        </w:rPr>
        <w:t xml:space="preserve"> Российской Федерации от 07.02.1992 № 2300-1 «О защите прав потребителей» и </w:t>
      </w:r>
      <w:hyperlink r:id="rId10" w:history="1">
        <w:r w:rsidRPr="001A0CBB">
          <w:rPr>
            <w:rFonts w:eastAsiaTheme="minorHAnsi"/>
            <w:bCs/>
            <w:sz w:val="28"/>
            <w:szCs w:val="28"/>
            <w:lang w:eastAsia="en-US"/>
          </w:rPr>
          <w:t>Правилами</w:t>
        </w:r>
      </w:hyperlink>
      <w:r w:rsidRPr="001A0CBB">
        <w:rPr>
          <w:rFonts w:eastAsiaTheme="minorHAnsi"/>
          <w:bCs/>
          <w:sz w:val="28"/>
          <w:szCs w:val="28"/>
          <w:lang w:eastAsia="en-US"/>
        </w:rPr>
        <w:t xml:space="preserve"> оказания платных образовательных услуг, утвержденными Постановлением Правительства Российской Федерации от 15.08.2013 N 706.</w:t>
      </w:r>
    </w:p>
    <w:p w:rsidR="008157ED" w:rsidRPr="001A0CBB" w:rsidRDefault="008157ED" w:rsidP="000D70DB">
      <w:pPr>
        <w:autoSpaceDE w:val="0"/>
        <w:autoSpaceDN w:val="0"/>
        <w:adjustRightInd w:val="0"/>
        <w:ind w:firstLine="567"/>
        <w:jc w:val="both"/>
        <w:rPr>
          <w:sz w:val="28"/>
          <w:szCs w:val="28"/>
        </w:rPr>
      </w:pPr>
      <w:r w:rsidRPr="001A0CBB">
        <w:rPr>
          <w:rFonts w:eastAsiaTheme="minorHAnsi"/>
          <w:bCs/>
          <w:sz w:val="28"/>
          <w:szCs w:val="28"/>
          <w:lang w:eastAsia="en-US"/>
        </w:rPr>
        <w:t xml:space="preserve">2.13 Доход от деятельности, указанной в </w:t>
      </w:r>
      <w:hyperlink w:anchor="Par8" w:history="1">
        <w:r w:rsidRPr="001A0CBB">
          <w:rPr>
            <w:rFonts w:eastAsiaTheme="minorHAnsi"/>
            <w:bCs/>
            <w:sz w:val="28"/>
            <w:szCs w:val="28"/>
            <w:lang w:eastAsia="en-US"/>
          </w:rPr>
          <w:t>п. 2.3</w:t>
        </w:r>
      </w:hyperlink>
      <w:r w:rsidRPr="001A0CBB">
        <w:rPr>
          <w:rFonts w:eastAsiaTheme="minorHAnsi"/>
          <w:bCs/>
          <w:sz w:val="28"/>
          <w:szCs w:val="28"/>
          <w:lang w:eastAsia="en-US"/>
        </w:rPr>
        <w:t xml:space="preserve"> настоящего Устава, используется Образовательной организацией в соответствии с уставными целями.</w:t>
      </w:r>
    </w:p>
    <w:p w:rsidR="008157ED" w:rsidRDefault="008157ED" w:rsidP="00AA59E6">
      <w:pPr>
        <w:pStyle w:val="ConsPlusNormal"/>
        <w:widowControl/>
        <w:ind w:firstLine="567"/>
        <w:jc w:val="center"/>
        <w:rPr>
          <w:b/>
          <w:sz w:val="28"/>
          <w:szCs w:val="28"/>
        </w:rPr>
      </w:pPr>
      <w:r w:rsidRPr="00AA59E6">
        <w:rPr>
          <w:b/>
          <w:sz w:val="28"/>
          <w:szCs w:val="28"/>
        </w:rPr>
        <w:t>3. Имущество Образовательной организации</w:t>
      </w:r>
    </w:p>
    <w:p w:rsidR="00DD1F26" w:rsidRPr="00AA59E6" w:rsidRDefault="00DD1F26" w:rsidP="00AA59E6">
      <w:pPr>
        <w:pStyle w:val="ConsPlusNormal"/>
        <w:widowControl/>
        <w:ind w:firstLine="567"/>
        <w:jc w:val="center"/>
        <w:rPr>
          <w:b/>
          <w:sz w:val="28"/>
          <w:szCs w:val="28"/>
        </w:rPr>
      </w:pPr>
    </w:p>
    <w:p w:rsidR="008157ED" w:rsidRPr="001A0CBB" w:rsidRDefault="008157ED" w:rsidP="008157ED">
      <w:pPr>
        <w:pStyle w:val="a5"/>
        <w:numPr>
          <w:ilvl w:val="1"/>
          <w:numId w:val="8"/>
        </w:numPr>
        <w:tabs>
          <w:tab w:val="left" w:pos="1080"/>
        </w:tabs>
        <w:ind w:left="0" w:firstLine="567"/>
        <w:jc w:val="both"/>
        <w:rPr>
          <w:sz w:val="28"/>
          <w:szCs w:val="28"/>
        </w:rPr>
      </w:pPr>
      <w:r w:rsidRPr="001A0CBB">
        <w:rPr>
          <w:sz w:val="28"/>
          <w:szCs w:val="28"/>
        </w:rPr>
        <w:t>Имущество Образовательной организации закрепляется за ней на праве оперативного управления в соответствии с Гражданским кодексом Российской Федерации, Федеральным законом от 03.11.2006 № 174-ФЗ «Об автономных учреждениях», нормативными правовыми актами администрации Петропавловск-Камчатского городского округа.</w:t>
      </w:r>
    </w:p>
    <w:p w:rsidR="008157ED" w:rsidRPr="001A0CBB" w:rsidRDefault="008157ED" w:rsidP="008157ED">
      <w:pPr>
        <w:pStyle w:val="a5"/>
        <w:numPr>
          <w:ilvl w:val="1"/>
          <w:numId w:val="8"/>
        </w:numPr>
        <w:tabs>
          <w:tab w:val="left" w:pos="1080"/>
        </w:tabs>
        <w:ind w:left="0" w:firstLine="567"/>
        <w:jc w:val="both"/>
        <w:rPr>
          <w:sz w:val="28"/>
          <w:szCs w:val="28"/>
        </w:rPr>
      </w:pPr>
      <w:r w:rsidRPr="001A0CBB">
        <w:rPr>
          <w:sz w:val="28"/>
          <w:szCs w:val="28"/>
        </w:rPr>
        <w:t>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8157ED" w:rsidRPr="001A0CBB" w:rsidRDefault="008157ED" w:rsidP="008157ED">
      <w:pPr>
        <w:pStyle w:val="a5"/>
        <w:widowControl w:val="0"/>
        <w:numPr>
          <w:ilvl w:val="1"/>
          <w:numId w:val="8"/>
        </w:numPr>
        <w:autoSpaceDE w:val="0"/>
        <w:autoSpaceDN w:val="0"/>
        <w:adjustRightInd w:val="0"/>
        <w:ind w:left="0" w:firstLine="567"/>
        <w:jc w:val="both"/>
        <w:rPr>
          <w:sz w:val="28"/>
          <w:szCs w:val="28"/>
        </w:rPr>
      </w:pPr>
      <w:r w:rsidRPr="001A0CBB">
        <w:rPr>
          <w:sz w:val="28"/>
          <w:szCs w:val="28"/>
        </w:rPr>
        <w:t>Образовательная организация несет ответственность перед собственником за сохранность и эффективное использование закрепленного за ним имущества.</w:t>
      </w:r>
    </w:p>
    <w:p w:rsidR="008157ED" w:rsidRPr="001A0CBB" w:rsidRDefault="008157ED" w:rsidP="008157ED">
      <w:pPr>
        <w:pStyle w:val="a5"/>
        <w:widowControl w:val="0"/>
        <w:numPr>
          <w:ilvl w:val="1"/>
          <w:numId w:val="8"/>
        </w:numPr>
        <w:autoSpaceDE w:val="0"/>
        <w:autoSpaceDN w:val="0"/>
        <w:adjustRightInd w:val="0"/>
        <w:ind w:left="0" w:firstLine="567"/>
        <w:jc w:val="both"/>
        <w:rPr>
          <w:sz w:val="28"/>
          <w:szCs w:val="28"/>
        </w:rPr>
      </w:pPr>
      <w:r w:rsidRPr="001A0CBB">
        <w:rPr>
          <w:sz w:val="28"/>
          <w:szCs w:val="28"/>
        </w:rPr>
        <w:t>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8157ED" w:rsidRPr="001A0CBB" w:rsidRDefault="008157ED" w:rsidP="008157ED">
      <w:pPr>
        <w:pStyle w:val="a5"/>
        <w:widowControl w:val="0"/>
        <w:numPr>
          <w:ilvl w:val="1"/>
          <w:numId w:val="8"/>
        </w:numPr>
        <w:autoSpaceDE w:val="0"/>
        <w:autoSpaceDN w:val="0"/>
        <w:adjustRightInd w:val="0"/>
        <w:ind w:left="0" w:firstLine="567"/>
        <w:jc w:val="both"/>
        <w:rPr>
          <w:sz w:val="28"/>
          <w:szCs w:val="28"/>
        </w:rPr>
      </w:pPr>
      <w:r w:rsidRPr="001A0CBB">
        <w:rPr>
          <w:sz w:val="28"/>
          <w:szCs w:val="28"/>
        </w:rPr>
        <w:t>Образовательная организация самостоятельно осуществляет финансово-хозяйственную деятельность, имеет самостоятельный баланс и лицевой счет.</w:t>
      </w:r>
    </w:p>
    <w:p w:rsidR="008157ED" w:rsidRPr="001A0CBB" w:rsidRDefault="008157ED" w:rsidP="008157ED">
      <w:pPr>
        <w:pStyle w:val="a5"/>
        <w:widowControl w:val="0"/>
        <w:autoSpaceDE w:val="0"/>
        <w:autoSpaceDN w:val="0"/>
        <w:adjustRightInd w:val="0"/>
        <w:ind w:left="0" w:firstLine="567"/>
        <w:jc w:val="both"/>
        <w:rPr>
          <w:sz w:val="28"/>
          <w:szCs w:val="28"/>
        </w:rPr>
      </w:pPr>
      <w:r w:rsidRPr="001A0CBB">
        <w:rPr>
          <w:sz w:val="28"/>
          <w:szCs w:val="28"/>
        </w:rPr>
        <w:t>3.6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н</w:t>
      </w:r>
      <w:r w:rsidR="008D6DC5">
        <w:rPr>
          <w:sz w:val="28"/>
          <w:szCs w:val="28"/>
        </w:rPr>
        <w:t>ей</w:t>
      </w:r>
      <w:r w:rsidRPr="001A0CBB">
        <w:rPr>
          <w:sz w:val="28"/>
          <w:szCs w:val="28"/>
        </w:rPr>
        <w:t>, или имущества, приобретенного за счет средств, выделенных ее собственником, если иное не установлено федеральными законами.</w:t>
      </w:r>
    </w:p>
    <w:p w:rsidR="008157ED" w:rsidRPr="001A0CBB" w:rsidRDefault="008157ED" w:rsidP="008157ED">
      <w:pPr>
        <w:widowControl w:val="0"/>
        <w:autoSpaceDE w:val="0"/>
        <w:autoSpaceDN w:val="0"/>
        <w:adjustRightInd w:val="0"/>
        <w:ind w:firstLine="567"/>
        <w:jc w:val="both"/>
        <w:rPr>
          <w:sz w:val="28"/>
          <w:szCs w:val="28"/>
        </w:rPr>
      </w:pPr>
      <w:r w:rsidRPr="001A0CBB">
        <w:rPr>
          <w:sz w:val="28"/>
          <w:szCs w:val="28"/>
        </w:rPr>
        <w:t>3.7 Образовательная организация вправе вести приносящую доход деятельность, предусмотренную настоящим Уставом.</w:t>
      </w:r>
    </w:p>
    <w:p w:rsidR="008157ED" w:rsidRPr="001A0CBB" w:rsidRDefault="008157ED" w:rsidP="008157ED">
      <w:pPr>
        <w:widowControl w:val="0"/>
        <w:autoSpaceDE w:val="0"/>
        <w:autoSpaceDN w:val="0"/>
        <w:adjustRightInd w:val="0"/>
        <w:ind w:firstLine="567"/>
        <w:jc w:val="both"/>
        <w:rPr>
          <w:sz w:val="28"/>
          <w:szCs w:val="28"/>
        </w:rPr>
      </w:pPr>
      <w:r w:rsidRPr="001A0CBB">
        <w:rPr>
          <w:sz w:val="28"/>
          <w:szCs w:val="28"/>
        </w:rPr>
        <w:t>3.8 Источниками формирования имущества и финансовых ресурсов Образовательной организации являются:</w:t>
      </w:r>
    </w:p>
    <w:p w:rsidR="007F69B3" w:rsidRDefault="007F69B3" w:rsidP="008157ED">
      <w:pPr>
        <w:pStyle w:val="a5"/>
        <w:widowControl w:val="0"/>
        <w:numPr>
          <w:ilvl w:val="2"/>
          <w:numId w:val="4"/>
        </w:numPr>
        <w:autoSpaceDE w:val="0"/>
        <w:autoSpaceDN w:val="0"/>
        <w:adjustRightInd w:val="0"/>
        <w:ind w:left="0" w:firstLine="567"/>
        <w:jc w:val="both"/>
        <w:rPr>
          <w:sz w:val="28"/>
          <w:szCs w:val="28"/>
        </w:rPr>
      </w:pPr>
      <w:r>
        <w:rPr>
          <w:sz w:val="28"/>
          <w:szCs w:val="28"/>
        </w:rPr>
        <w:t>Собственные средства Образовательной организации;    Имущество, переданное администраци</w:t>
      </w:r>
      <w:r w:rsidR="008D6DC5">
        <w:rPr>
          <w:sz w:val="28"/>
          <w:szCs w:val="28"/>
        </w:rPr>
        <w:t>ей</w:t>
      </w:r>
      <w:r>
        <w:rPr>
          <w:sz w:val="28"/>
          <w:szCs w:val="28"/>
        </w:rPr>
        <w:t xml:space="preserve"> Петропавловск-Камчатского городского округа;</w:t>
      </w:r>
    </w:p>
    <w:p w:rsidR="008157ED" w:rsidRPr="001A0CBB" w:rsidRDefault="008157ED" w:rsidP="008157ED">
      <w:pPr>
        <w:pStyle w:val="a5"/>
        <w:widowControl w:val="0"/>
        <w:numPr>
          <w:ilvl w:val="2"/>
          <w:numId w:val="4"/>
        </w:numPr>
        <w:autoSpaceDE w:val="0"/>
        <w:autoSpaceDN w:val="0"/>
        <w:adjustRightInd w:val="0"/>
        <w:ind w:left="0" w:firstLine="567"/>
        <w:jc w:val="both"/>
        <w:rPr>
          <w:sz w:val="28"/>
          <w:szCs w:val="28"/>
        </w:rPr>
      </w:pPr>
      <w:r w:rsidRPr="001A0CBB">
        <w:rPr>
          <w:sz w:val="28"/>
          <w:szCs w:val="28"/>
        </w:rPr>
        <w:t>Доходы, полученные от приносящей доход деятельности, осуществляемой Образовательной организацией самостоятельно;</w:t>
      </w:r>
    </w:p>
    <w:p w:rsidR="008157ED" w:rsidRPr="001A0CBB" w:rsidRDefault="008157ED" w:rsidP="008157ED">
      <w:pPr>
        <w:pStyle w:val="a5"/>
        <w:widowControl w:val="0"/>
        <w:numPr>
          <w:ilvl w:val="2"/>
          <w:numId w:val="4"/>
        </w:numPr>
        <w:autoSpaceDE w:val="0"/>
        <w:autoSpaceDN w:val="0"/>
        <w:adjustRightInd w:val="0"/>
        <w:ind w:left="0" w:firstLine="567"/>
        <w:jc w:val="both"/>
        <w:rPr>
          <w:sz w:val="28"/>
          <w:szCs w:val="28"/>
        </w:rPr>
      </w:pPr>
      <w:r w:rsidRPr="001A0CBB">
        <w:rPr>
          <w:sz w:val="28"/>
          <w:szCs w:val="28"/>
        </w:rPr>
        <w:t>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8157ED" w:rsidRPr="001A0CBB" w:rsidRDefault="008157ED" w:rsidP="008157ED">
      <w:pPr>
        <w:pStyle w:val="a5"/>
        <w:widowControl w:val="0"/>
        <w:numPr>
          <w:ilvl w:val="2"/>
          <w:numId w:val="4"/>
        </w:numPr>
        <w:autoSpaceDE w:val="0"/>
        <w:autoSpaceDN w:val="0"/>
        <w:adjustRightInd w:val="0"/>
        <w:ind w:left="0" w:firstLine="567"/>
        <w:jc w:val="both"/>
        <w:rPr>
          <w:sz w:val="28"/>
          <w:szCs w:val="28"/>
        </w:rPr>
      </w:pPr>
      <w:r w:rsidRPr="001A0CBB">
        <w:rPr>
          <w:sz w:val="28"/>
          <w:szCs w:val="28"/>
        </w:rPr>
        <w:t xml:space="preserve">Средства, полученные в соответствии с законодательством Российской Федерации от взыскания неустоек (пеней, штрафов) с поставщиков, исполнителей, подрядчиков за неисполнение или ненадлежащее исполнение обязательств по договорам на поставку товаров, выполнение работ, оказание услуг; </w:t>
      </w:r>
    </w:p>
    <w:p w:rsidR="008157ED" w:rsidRPr="001A0CBB" w:rsidRDefault="008157ED" w:rsidP="008157ED">
      <w:pPr>
        <w:pStyle w:val="a5"/>
        <w:widowControl w:val="0"/>
        <w:numPr>
          <w:ilvl w:val="2"/>
          <w:numId w:val="4"/>
        </w:numPr>
        <w:autoSpaceDE w:val="0"/>
        <w:autoSpaceDN w:val="0"/>
        <w:adjustRightInd w:val="0"/>
        <w:ind w:left="0" w:firstLine="567"/>
        <w:jc w:val="both"/>
        <w:rPr>
          <w:sz w:val="28"/>
          <w:szCs w:val="28"/>
        </w:rPr>
      </w:pPr>
      <w:r w:rsidRPr="001A0CBB">
        <w:rPr>
          <w:sz w:val="28"/>
          <w:szCs w:val="28"/>
        </w:rPr>
        <w:t>Средства, полученные из других, не запрещенных законом источников.</w:t>
      </w:r>
    </w:p>
    <w:p w:rsidR="008157ED" w:rsidRPr="001A0CBB" w:rsidRDefault="008157ED" w:rsidP="008157ED">
      <w:pPr>
        <w:autoSpaceDE w:val="0"/>
        <w:autoSpaceDN w:val="0"/>
        <w:adjustRightInd w:val="0"/>
        <w:ind w:firstLine="567"/>
        <w:jc w:val="both"/>
        <w:rPr>
          <w:sz w:val="28"/>
          <w:szCs w:val="28"/>
        </w:rPr>
      </w:pPr>
      <w:r w:rsidRPr="001A0CBB">
        <w:rPr>
          <w:sz w:val="28"/>
          <w:szCs w:val="28"/>
        </w:rPr>
        <w:t>3.9 Недвижимое имущество, закрепленное за Образовательной организацией или приобретенное Образовательной организацией за счет средств, выделенных ей на приобретение этого имущества, а также находящееся у Образовательной организации особо ценное движимое имущество подлежит обособленному учету в установленном порядке.</w:t>
      </w:r>
    </w:p>
    <w:p w:rsidR="008157ED" w:rsidRPr="001A0CBB" w:rsidRDefault="008157ED" w:rsidP="008157ED">
      <w:pPr>
        <w:autoSpaceDE w:val="0"/>
        <w:autoSpaceDN w:val="0"/>
        <w:adjustRightInd w:val="0"/>
        <w:ind w:firstLine="567"/>
        <w:jc w:val="both"/>
        <w:rPr>
          <w:sz w:val="28"/>
          <w:szCs w:val="28"/>
        </w:rPr>
      </w:pPr>
      <w:r w:rsidRPr="001A0CBB">
        <w:rPr>
          <w:sz w:val="28"/>
          <w:szCs w:val="28"/>
        </w:rPr>
        <w:t>3.10 Образовательная организация с согласия Учредителя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8157ED" w:rsidRPr="001A0CBB" w:rsidRDefault="008157ED" w:rsidP="008157ED">
      <w:pPr>
        <w:autoSpaceDE w:val="0"/>
        <w:autoSpaceDN w:val="0"/>
        <w:adjustRightInd w:val="0"/>
        <w:ind w:firstLine="567"/>
        <w:jc w:val="both"/>
        <w:rPr>
          <w:sz w:val="28"/>
          <w:szCs w:val="28"/>
        </w:rPr>
      </w:pPr>
      <w:r w:rsidRPr="001A0CBB">
        <w:rPr>
          <w:sz w:val="28"/>
          <w:szCs w:val="28"/>
        </w:rPr>
        <w:t>3.11. Земельный участок, необходимый для выполнения Образовательной организацией своих уставных задач, предоставляется ей на праве постоянного (бессрочного) пользования.</w:t>
      </w:r>
    </w:p>
    <w:p w:rsidR="008157ED" w:rsidRPr="001A0CBB" w:rsidRDefault="008157ED" w:rsidP="008157ED">
      <w:pPr>
        <w:pStyle w:val="ConsPlusNormal"/>
        <w:widowControl/>
        <w:ind w:firstLine="567"/>
        <w:jc w:val="both"/>
        <w:rPr>
          <w:sz w:val="28"/>
          <w:szCs w:val="28"/>
        </w:rPr>
      </w:pPr>
      <w:r w:rsidRPr="001A0CBB">
        <w:rPr>
          <w:sz w:val="28"/>
          <w:szCs w:val="28"/>
        </w:rPr>
        <w:t>3.12 Образовательная организация отвечает по своим обязательствам тем имуществом, на которое по законодательству Российской Федерации может быть обращено взыскание.</w:t>
      </w:r>
    </w:p>
    <w:p w:rsidR="008157ED" w:rsidRPr="001A0CBB" w:rsidRDefault="008157ED" w:rsidP="008157ED">
      <w:pPr>
        <w:autoSpaceDE w:val="0"/>
        <w:autoSpaceDN w:val="0"/>
        <w:adjustRightInd w:val="0"/>
        <w:ind w:firstLine="567"/>
        <w:jc w:val="both"/>
        <w:rPr>
          <w:sz w:val="28"/>
          <w:szCs w:val="28"/>
        </w:rPr>
      </w:pPr>
      <w:r w:rsidRPr="001A0CBB">
        <w:rPr>
          <w:sz w:val="28"/>
          <w:szCs w:val="28"/>
        </w:rPr>
        <w:t>3.13. Основной деятельностью Образовательной организации признается деятельность, непосредственно направленная на достижение целей, ради которых она создана.</w:t>
      </w:r>
    </w:p>
    <w:p w:rsidR="008157ED" w:rsidRPr="001A0CBB" w:rsidRDefault="008157ED" w:rsidP="008157ED">
      <w:pPr>
        <w:autoSpaceDE w:val="0"/>
        <w:autoSpaceDN w:val="0"/>
        <w:adjustRightInd w:val="0"/>
        <w:ind w:firstLine="567"/>
        <w:jc w:val="both"/>
        <w:rPr>
          <w:sz w:val="28"/>
          <w:szCs w:val="28"/>
        </w:rPr>
      </w:pPr>
      <w:r w:rsidRPr="001A0CBB">
        <w:rPr>
          <w:sz w:val="28"/>
          <w:szCs w:val="28"/>
        </w:rPr>
        <w:t xml:space="preserve">3.14 Учредитель формирует и утверждает муниципальные задания для Образовательной организации в соответствии с предусмотренной настоящим Уставом основной деятельностью. Образовательная организация осуществляет в соответствии с муниципальным заданием Учредителя и обязательствами перед страховщиком по обязательному социальному страхованию деятельность, предусмотренную настоящим </w:t>
      </w:r>
      <w:r w:rsidR="008D6DC5">
        <w:rPr>
          <w:sz w:val="28"/>
          <w:szCs w:val="28"/>
        </w:rPr>
        <w:t>У</w:t>
      </w:r>
      <w:r w:rsidRPr="001A0CBB">
        <w:rPr>
          <w:sz w:val="28"/>
          <w:szCs w:val="28"/>
        </w:rPr>
        <w:t>ставом.</w:t>
      </w:r>
    </w:p>
    <w:p w:rsidR="008157ED" w:rsidRPr="001A0CBB" w:rsidRDefault="008157ED" w:rsidP="008157ED">
      <w:pPr>
        <w:autoSpaceDE w:val="0"/>
        <w:autoSpaceDN w:val="0"/>
        <w:adjustRightInd w:val="0"/>
        <w:ind w:firstLine="567"/>
        <w:jc w:val="both"/>
        <w:rPr>
          <w:sz w:val="28"/>
          <w:szCs w:val="28"/>
        </w:rPr>
      </w:pPr>
      <w:r w:rsidRPr="001A0CBB">
        <w:rPr>
          <w:sz w:val="28"/>
          <w:szCs w:val="28"/>
        </w:rPr>
        <w:t>3.15 Учредитель осуществляет финансовое обеспечение выполнения муниципального задания. В случае сдачи в аренду с согласия Учредителя недвижимого имущества или особо ценного движимого имущества, закрепленных за Образовательной организацией собственником или приобретенных Образовательной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8157ED" w:rsidRPr="001A0CBB" w:rsidRDefault="008157ED" w:rsidP="008157ED">
      <w:pPr>
        <w:tabs>
          <w:tab w:val="left" w:pos="1080"/>
        </w:tabs>
        <w:adjustRightInd w:val="0"/>
        <w:ind w:firstLine="567"/>
        <w:jc w:val="both"/>
        <w:rPr>
          <w:sz w:val="28"/>
          <w:szCs w:val="28"/>
        </w:rPr>
      </w:pPr>
      <w:r w:rsidRPr="001A0CBB">
        <w:rPr>
          <w:sz w:val="28"/>
          <w:szCs w:val="28"/>
        </w:rPr>
        <w:t>3.16 Доходы Образовательной организации поступают в ее самостоятельное распоряжение и используются Образовательной организацией для достижения целей, ради которых она создана.</w:t>
      </w:r>
    </w:p>
    <w:p w:rsidR="008157ED" w:rsidRPr="001A0CBB" w:rsidRDefault="008157ED" w:rsidP="008157ED">
      <w:pPr>
        <w:tabs>
          <w:tab w:val="left" w:pos="1080"/>
        </w:tabs>
        <w:adjustRightInd w:val="0"/>
        <w:ind w:firstLine="567"/>
        <w:jc w:val="both"/>
        <w:rPr>
          <w:sz w:val="28"/>
          <w:szCs w:val="28"/>
        </w:rPr>
      </w:pPr>
      <w:r w:rsidRPr="001A0CBB">
        <w:rPr>
          <w:sz w:val="28"/>
          <w:szCs w:val="28"/>
        </w:rPr>
        <w:t>3.17 Собственник имущества Образовательной организации не имеет права на получение доходов от осуществления Образовательной организац</w:t>
      </w:r>
      <w:r w:rsidR="008D6DC5">
        <w:rPr>
          <w:sz w:val="28"/>
          <w:szCs w:val="28"/>
        </w:rPr>
        <w:t>ей</w:t>
      </w:r>
      <w:r w:rsidRPr="001A0CBB">
        <w:rPr>
          <w:sz w:val="28"/>
          <w:szCs w:val="28"/>
        </w:rPr>
        <w:t xml:space="preserve"> деятельности и использования закрепленного за Образовательной организаци</w:t>
      </w:r>
      <w:r w:rsidR="008D6DC5">
        <w:rPr>
          <w:sz w:val="28"/>
          <w:szCs w:val="28"/>
        </w:rPr>
        <w:t>ей</w:t>
      </w:r>
      <w:r w:rsidRPr="001A0CBB">
        <w:rPr>
          <w:sz w:val="28"/>
          <w:szCs w:val="28"/>
        </w:rPr>
        <w:t xml:space="preserve"> имущества.</w:t>
      </w:r>
    </w:p>
    <w:p w:rsidR="008157ED" w:rsidRPr="001A0CBB" w:rsidRDefault="008157ED" w:rsidP="008157ED">
      <w:pPr>
        <w:tabs>
          <w:tab w:val="left" w:pos="1260"/>
        </w:tabs>
        <w:ind w:firstLine="567"/>
        <w:jc w:val="both"/>
        <w:rPr>
          <w:sz w:val="28"/>
          <w:szCs w:val="28"/>
        </w:rPr>
      </w:pPr>
    </w:p>
    <w:p w:rsidR="008157ED" w:rsidRDefault="008157ED" w:rsidP="00DD1F26">
      <w:pPr>
        <w:pStyle w:val="1"/>
        <w:numPr>
          <w:ilvl w:val="0"/>
          <w:numId w:val="14"/>
        </w:numPr>
        <w:rPr>
          <w:rFonts w:ascii="Times New Roman" w:hAnsi="Times New Roman" w:cs="Times New Roman"/>
          <w:color w:val="auto"/>
          <w:sz w:val="28"/>
          <w:szCs w:val="28"/>
        </w:rPr>
      </w:pPr>
      <w:bookmarkStart w:id="2" w:name="sub_3"/>
      <w:r w:rsidRPr="00AA59E6">
        <w:rPr>
          <w:rFonts w:ascii="Times New Roman" w:hAnsi="Times New Roman" w:cs="Times New Roman"/>
          <w:color w:val="auto"/>
          <w:sz w:val="28"/>
          <w:szCs w:val="28"/>
        </w:rPr>
        <w:t xml:space="preserve">Компетенция, права, обязанности и ответственность </w:t>
      </w:r>
      <w:r w:rsidR="008D6DC5">
        <w:rPr>
          <w:rFonts w:ascii="Times New Roman" w:hAnsi="Times New Roman" w:cs="Times New Roman"/>
          <w:color w:val="auto"/>
          <w:sz w:val="28"/>
          <w:szCs w:val="28"/>
        </w:rPr>
        <w:t>О</w:t>
      </w:r>
      <w:r w:rsidRPr="00AA59E6">
        <w:rPr>
          <w:rFonts w:ascii="Times New Roman" w:hAnsi="Times New Roman" w:cs="Times New Roman"/>
          <w:color w:val="auto"/>
          <w:sz w:val="28"/>
          <w:szCs w:val="28"/>
        </w:rPr>
        <w:t>бразовательной организации</w:t>
      </w:r>
    </w:p>
    <w:p w:rsidR="00DD1F26" w:rsidRPr="00DD1F26" w:rsidRDefault="00DD1F26" w:rsidP="00DD1F26">
      <w:pPr>
        <w:rPr>
          <w:lang w:eastAsia="ar-SA"/>
        </w:rPr>
      </w:pPr>
    </w:p>
    <w:bookmarkEnd w:id="2"/>
    <w:p w:rsidR="008157ED" w:rsidRPr="001A0CBB" w:rsidRDefault="008157ED" w:rsidP="008157ED">
      <w:pPr>
        <w:ind w:firstLine="567"/>
        <w:jc w:val="both"/>
        <w:rPr>
          <w:sz w:val="28"/>
          <w:szCs w:val="28"/>
        </w:rPr>
      </w:pPr>
      <w:r w:rsidRPr="001A0CBB">
        <w:rPr>
          <w:sz w:val="28"/>
          <w:szCs w:val="28"/>
        </w:rPr>
        <w:t xml:space="preserve">4.1 </w:t>
      </w:r>
      <w:r w:rsidR="00DD1F26">
        <w:rPr>
          <w:sz w:val="28"/>
          <w:szCs w:val="28"/>
        </w:rPr>
        <w:t xml:space="preserve"> </w:t>
      </w:r>
      <w:r w:rsidRPr="001A0CBB">
        <w:rPr>
          <w:sz w:val="28"/>
          <w:szCs w:val="28"/>
        </w:rPr>
        <w:t xml:space="preserve">К компетенции </w:t>
      </w:r>
      <w:r w:rsidR="008D6DC5">
        <w:rPr>
          <w:sz w:val="28"/>
          <w:szCs w:val="28"/>
        </w:rPr>
        <w:t>О</w:t>
      </w:r>
      <w:r w:rsidRPr="001A0CBB">
        <w:rPr>
          <w:sz w:val="28"/>
          <w:szCs w:val="28"/>
        </w:rPr>
        <w:t>бразовательной организации в установленной сфере деятельности относятся:</w:t>
      </w:r>
    </w:p>
    <w:p w:rsidR="008157ED" w:rsidRPr="001A0CBB" w:rsidRDefault="008157ED" w:rsidP="008157ED">
      <w:pPr>
        <w:ind w:firstLine="567"/>
        <w:jc w:val="both"/>
        <w:rPr>
          <w:sz w:val="28"/>
          <w:szCs w:val="28"/>
        </w:rPr>
      </w:pPr>
      <w:r w:rsidRPr="001A0CBB">
        <w:rPr>
          <w:sz w:val="28"/>
          <w:szCs w:val="28"/>
        </w:rPr>
        <w:t>4.1.1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157ED" w:rsidRPr="001A0CBB" w:rsidRDefault="008157ED" w:rsidP="008157ED">
      <w:pPr>
        <w:ind w:firstLine="567"/>
        <w:jc w:val="both"/>
        <w:rPr>
          <w:sz w:val="28"/>
          <w:szCs w:val="28"/>
        </w:rPr>
      </w:pPr>
      <w:r w:rsidRPr="001A0CBB">
        <w:rPr>
          <w:sz w:val="28"/>
          <w:szCs w:val="28"/>
        </w:rPr>
        <w:t xml:space="preserve">4.1.2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Pr="001A0CBB">
        <w:rPr>
          <w:rStyle w:val="ac"/>
          <w:sz w:val="28"/>
          <w:szCs w:val="28"/>
        </w:rPr>
        <w:t>федеральными государственными образовательными стандартами</w:t>
      </w:r>
      <w:r w:rsidRPr="001A0CBB">
        <w:rPr>
          <w:sz w:val="28"/>
          <w:szCs w:val="28"/>
        </w:rPr>
        <w:t>, федеральными государственными требованиями, образовательными стандартами;</w:t>
      </w:r>
    </w:p>
    <w:p w:rsidR="008157ED" w:rsidRPr="001A0CBB" w:rsidRDefault="008157ED" w:rsidP="008157ED">
      <w:pPr>
        <w:ind w:firstLine="567"/>
        <w:jc w:val="both"/>
        <w:rPr>
          <w:sz w:val="28"/>
          <w:szCs w:val="28"/>
        </w:rPr>
      </w:pPr>
      <w:r w:rsidRPr="001A0CBB">
        <w:rPr>
          <w:sz w:val="28"/>
          <w:szCs w:val="28"/>
        </w:rPr>
        <w:t>4.1.3 установление штатного расписания, если иное не установлено нормативными правовыми актами Российской Федерации;</w:t>
      </w:r>
    </w:p>
    <w:p w:rsidR="008157ED" w:rsidRPr="001A0CBB" w:rsidRDefault="008157ED" w:rsidP="008157ED">
      <w:pPr>
        <w:ind w:firstLine="567"/>
        <w:jc w:val="both"/>
        <w:rPr>
          <w:sz w:val="28"/>
          <w:szCs w:val="28"/>
        </w:rPr>
      </w:pPr>
      <w:r w:rsidRPr="001A0CBB">
        <w:rPr>
          <w:sz w:val="28"/>
          <w:szCs w:val="28"/>
        </w:rPr>
        <w:t>4.1.4 прием на работу работников, заключение с ними и расторжение трудовых договоров;</w:t>
      </w:r>
    </w:p>
    <w:p w:rsidR="008157ED" w:rsidRPr="001A0CBB" w:rsidRDefault="008157ED" w:rsidP="008157ED">
      <w:pPr>
        <w:ind w:firstLine="567"/>
        <w:jc w:val="both"/>
        <w:rPr>
          <w:sz w:val="28"/>
          <w:szCs w:val="28"/>
        </w:rPr>
      </w:pPr>
      <w:r w:rsidRPr="001A0CBB">
        <w:rPr>
          <w:sz w:val="28"/>
          <w:szCs w:val="28"/>
        </w:rPr>
        <w:t>4.1.5 разработка и утверждение образовательных программ образовательной организации;</w:t>
      </w:r>
    </w:p>
    <w:p w:rsidR="008157ED" w:rsidRPr="001A0CBB" w:rsidRDefault="008157ED" w:rsidP="008157ED">
      <w:pPr>
        <w:ind w:firstLine="567"/>
        <w:jc w:val="both"/>
        <w:rPr>
          <w:sz w:val="28"/>
          <w:szCs w:val="28"/>
        </w:rPr>
      </w:pPr>
      <w:r w:rsidRPr="001A0CBB">
        <w:rPr>
          <w:sz w:val="28"/>
          <w:szCs w:val="28"/>
        </w:rPr>
        <w:t xml:space="preserve">4.1.6 разработка и утверждение по согласованию с учредителем программы развития </w:t>
      </w:r>
      <w:r w:rsidR="008D6DC5">
        <w:rPr>
          <w:sz w:val="28"/>
          <w:szCs w:val="28"/>
        </w:rPr>
        <w:t>О</w:t>
      </w:r>
      <w:r w:rsidRPr="001A0CBB">
        <w:rPr>
          <w:sz w:val="28"/>
          <w:szCs w:val="28"/>
        </w:rPr>
        <w:t>бразовательной организации;</w:t>
      </w:r>
    </w:p>
    <w:p w:rsidR="008157ED" w:rsidRPr="001A0CBB" w:rsidRDefault="008157ED" w:rsidP="008157ED">
      <w:pPr>
        <w:ind w:firstLine="567"/>
        <w:jc w:val="both"/>
        <w:rPr>
          <w:sz w:val="28"/>
          <w:szCs w:val="28"/>
        </w:rPr>
      </w:pPr>
      <w:r w:rsidRPr="001A0CBB">
        <w:rPr>
          <w:sz w:val="28"/>
          <w:szCs w:val="28"/>
        </w:rPr>
        <w:t>4.1.7 прием обучающихся в образовательную организацию;</w:t>
      </w:r>
    </w:p>
    <w:p w:rsidR="008157ED" w:rsidRPr="001A0CBB" w:rsidRDefault="008157ED" w:rsidP="008157ED">
      <w:pPr>
        <w:ind w:firstLine="567"/>
        <w:jc w:val="both"/>
        <w:rPr>
          <w:sz w:val="28"/>
          <w:szCs w:val="28"/>
        </w:rPr>
      </w:pPr>
      <w:r w:rsidRPr="001A0CBB">
        <w:rPr>
          <w:sz w:val="28"/>
          <w:szCs w:val="28"/>
        </w:rPr>
        <w:t xml:space="preserve">4.1.8 определение списка учебников в соответствии с утвержденным </w:t>
      </w:r>
      <w:r w:rsidRPr="001A0CBB">
        <w:rPr>
          <w:rStyle w:val="ac"/>
          <w:sz w:val="28"/>
          <w:szCs w:val="28"/>
        </w:rPr>
        <w:t>федеральным перечнем</w:t>
      </w:r>
      <w:r w:rsidRPr="001A0CBB">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8157ED" w:rsidRPr="001A0CBB" w:rsidRDefault="008157ED" w:rsidP="008157ED">
      <w:pPr>
        <w:ind w:firstLine="567"/>
        <w:jc w:val="both"/>
        <w:rPr>
          <w:sz w:val="28"/>
          <w:szCs w:val="28"/>
        </w:rPr>
      </w:pPr>
      <w:r w:rsidRPr="001A0CBB">
        <w:rPr>
          <w:sz w:val="28"/>
          <w:szCs w:val="28"/>
        </w:rPr>
        <w:t>4.1.9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157ED" w:rsidRPr="001A0CBB" w:rsidRDefault="008157ED" w:rsidP="008157ED">
      <w:pPr>
        <w:ind w:firstLine="567"/>
        <w:jc w:val="both"/>
        <w:rPr>
          <w:sz w:val="28"/>
          <w:szCs w:val="28"/>
        </w:rPr>
      </w:pPr>
      <w:r w:rsidRPr="001A0CBB">
        <w:rPr>
          <w:sz w:val="28"/>
          <w:szCs w:val="28"/>
        </w:rPr>
        <w:t>4.1.10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157ED" w:rsidRPr="001A0CBB" w:rsidRDefault="008157ED" w:rsidP="008157ED">
      <w:pPr>
        <w:ind w:firstLine="567"/>
        <w:jc w:val="both"/>
        <w:rPr>
          <w:sz w:val="28"/>
          <w:szCs w:val="28"/>
        </w:rPr>
      </w:pPr>
      <w:r w:rsidRPr="001A0CBB">
        <w:rPr>
          <w:sz w:val="28"/>
          <w:szCs w:val="28"/>
        </w:rPr>
        <w:t>4.1.11 использование и совершенствование методов обучения и воспитания, образовательных технологий, электронного обучения;</w:t>
      </w:r>
    </w:p>
    <w:p w:rsidR="008157ED" w:rsidRPr="001A0CBB" w:rsidRDefault="008157ED" w:rsidP="008157ED">
      <w:pPr>
        <w:ind w:firstLine="567"/>
        <w:jc w:val="both"/>
        <w:rPr>
          <w:sz w:val="28"/>
          <w:szCs w:val="28"/>
        </w:rPr>
      </w:pPr>
      <w:r w:rsidRPr="001A0CBB">
        <w:rPr>
          <w:sz w:val="28"/>
          <w:szCs w:val="28"/>
        </w:rPr>
        <w:t>4.1.12 проведение самообследования, обеспечение функционирования внутренней системы оценки качества образования;</w:t>
      </w:r>
    </w:p>
    <w:p w:rsidR="008157ED" w:rsidRPr="001A0CBB" w:rsidRDefault="008157ED" w:rsidP="008157ED">
      <w:pPr>
        <w:ind w:firstLine="567"/>
        <w:jc w:val="both"/>
        <w:rPr>
          <w:sz w:val="28"/>
          <w:szCs w:val="28"/>
        </w:rPr>
      </w:pPr>
      <w:r w:rsidRPr="001A0CBB">
        <w:rPr>
          <w:sz w:val="28"/>
          <w:szCs w:val="28"/>
        </w:rPr>
        <w:t xml:space="preserve">4.1.13 обеспечение в </w:t>
      </w:r>
      <w:r w:rsidR="008D6DC5">
        <w:rPr>
          <w:sz w:val="28"/>
          <w:szCs w:val="28"/>
        </w:rPr>
        <w:t>О</w:t>
      </w:r>
      <w:r w:rsidRPr="001A0CBB">
        <w:rPr>
          <w:sz w:val="28"/>
          <w:szCs w:val="28"/>
        </w:rPr>
        <w:t>бразовательной организации, имеющей интернат, необходимых условий содержания обучающихся;</w:t>
      </w:r>
    </w:p>
    <w:p w:rsidR="008157ED" w:rsidRPr="001A0CBB" w:rsidRDefault="008157ED" w:rsidP="008157ED">
      <w:pPr>
        <w:ind w:firstLine="567"/>
        <w:jc w:val="both"/>
        <w:rPr>
          <w:sz w:val="28"/>
          <w:szCs w:val="28"/>
        </w:rPr>
      </w:pPr>
      <w:r w:rsidRPr="001A0CBB">
        <w:rPr>
          <w:sz w:val="28"/>
          <w:szCs w:val="28"/>
        </w:rPr>
        <w:t>4.1.14 создание необходимых условий для охраны и укрепления здоровья, организации питания обучающихся и работников образовательной организации;</w:t>
      </w:r>
    </w:p>
    <w:p w:rsidR="008157ED" w:rsidRPr="001A0CBB" w:rsidRDefault="008157ED" w:rsidP="008157ED">
      <w:pPr>
        <w:ind w:firstLine="567"/>
        <w:jc w:val="both"/>
        <w:rPr>
          <w:sz w:val="28"/>
          <w:szCs w:val="28"/>
        </w:rPr>
      </w:pPr>
      <w:bookmarkStart w:id="3" w:name="sub_8"/>
      <w:r w:rsidRPr="001A0CBB">
        <w:rPr>
          <w:sz w:val="28"/>
          <w:szCs w:val="28"/>
        </w:rPr>
        <w:t>4.1.15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3"/>
    <w:p w:rsidR="008157ED" w:rsidRPr="001A0CBB" w:rsidRDefault="008157ED" w:rsidP="008157ED">
      <w:pPr>
        <w:ind w:firstLine="567"/>
        <w:jc w:val="both"/>
        <w:rPr>
          <w:sz w:val="28"/>
          <w:szCs w:val="28"/>
        </w:rPr>
      </w:pPr>
      <w:r w:rsidRPr="001A0CBB">
        <w:rPr>
          <w:sz w:val="28"/>
          <w:szCs w:val="28"/>
        </w:rPr>
        <w:t>4.1.16 создание условий для занятия обучающимися физической культурой и спортом;</w:t>
      </w:r>
    </w:p>
    <w:p w:rsidR="008157ED" w:rsidRPr="001A0CBB" w:rsidRDefault="008157ED" w:rsidP="008157ED">
      <w:pPr>
        <w:ind w:firstLine="567"/>
        <w:jc w:val="both"/>
        <w:rPr>
          <w:sz w:val="28"/>
          <w:szCs w:val="28"/>
        </w:rPr>
      </w:pPr>
      <w:r w:rsidRPr="001A0CBB">
        <w:rPr>
          <w:sz w:val="28"/>
          <w:szCs w:val="28"/>
        </w:rPr>
        <w:t>4.1.17 приобретение или изготовление бланков документов об образовании и (или) о квалификации;</w:t>
      </w:r>
    </w:p>
    <w:p w:rsidR="008157ED" w:rsidRPr="001A0CBB" w:rsidRDefault="008157ED" w:rsidP="008157ED">
      <w:pPr>
        <w:ind w:firstLine="567"/>
        <w:jc w:val="both"/>
        <w:rPr>
          <w:sz w:val="28"/>
          <w:szCs w:val="28"/>
        </w:rPr>
      </w:pPr>
      <w:r w:rsidRPr="001A0CBB">
        <w:rPr>
          <w:sz w:val="28"/>
          <w:szCs w:val="28"/>
        </w:rPr>
        <w:t xml:space="preserve">4.1.18 установление требований к одежде обучающихся, если иное не установлено </w:t>
      </w:r>
      <w:r w:rsidRPr="001A0CBB">
        <w:rPr>
          <w:rStyle w:val="ac"/>
          <w:sz w:val="28"/>
          <w:szCs w:val="28"/>
        </w:rPr>
        <w:t>Федеральным законом</w:t>
      </w:r>
      <w:r w:rsidRPr="001A0CBB">
        <w:rPr>
          <w:sz w:val="28"/>
          <w:szCs w:val="28"/>
        </w:rPr>
        <w:t xml:space="preserve"> «Об образовании в Российской Федерации» или законодательством субъектов Российской Федерации;</w:t>
      </w:r>
    </w:p>
    <w:p w:rsidR="008157ED" w:rsidRPr="001A0CBB" w:rsidRDefault="008157ED" w:rsidP="008157ED">
      <w:pPr>
        <w:ind w:firstLine="567"/>
        <w:jc w:val="both"/>
        <w:rPr>
          <w:sz w:val="28"/>
          <w:szCs w:val="28"/>
        </w:rPr>
      </w:pPr>
      <w:r w:rsidRPr="001A0CBB">
        <w:rPr>
          <w:sz w:val="28"/>
          <w:szCs w:val="28"/>
        </w:rPr>
        <w:t>4.1.19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157ED" w:rsidRPr="001A0CBB" w:rsidRDefault="008157ED" w:rsidP="008157ED">
      <w:pPr>
        <w:ind w:firstLine="567"/>
        <w:jc w:val="both"/>
        <w:rPr>
          <w:sz w:val="28"/>
          <w:szCs w:val="28"/>
        </w:rPr>
      </w:pPr>
      <w:r w:rsidRPr="001A0CBB">
        <w:rPr>
          <w:sz w:val="28"/>
          <w:szCs w:val="28"/>
        </w:rPr>
        <w:t>4.1.20 организация научно-методической работы, в том числе организация и проведение научных и методических конференций, семинаров;</w:t>
      </w:r>
    </w:p>
    <w:p w:rsidR="008157ED" w:rsidRPr="001A0CBB" w:rsidRDefault="008157ED" w:rsidP="008157ED">
      <w:pPr>
        <w:ind w:firstLine="567"/>
        <w:jc w:val="both"/>
        <w:rPr>
          <w:sz w:val="28"/>
          <w:szCs w:val="28"/>
        </w:rPr>
      </w:pPr>
      <w:r w:rsidRPr="001A0CBB">
        <w:rPr>
          <w:sz w:val="28"/>
          <w:szCs w:val="28"/>
        </w:rPr>
        <w:t>4.1.21 обеспечение создания и ведения официального сайта образовательной организации в сети «Интернет»;</w:t>
      </w:r>
    </w:p>
    <w:p w:rsidR="008157ED" w:rsidRPr="001A0CBB" w:rsidRDefault="008157ED" w:rsidP="008157ED">
      <w:pPr>
        <w:ind w:firstLine="567"/>
        <w:jc w:val="both"/>
        <w:rPr>
          <w:sz w:val="28"/>
          <w:szCs w:val="28"/>
        </w:rPr>
      </w:pPr>
      <w:r w:rsidRPr="001A0CBB">
        <w:rPr>
          <w:sz w:val="28"/>
          <w:szCs w:val="28"/>
        </w:rPr>
        <w:t>4.1.22 иные вопросы в соответствии с законодательством Российской Федерации.</w:t>
      </w:r>
    </w:p>
    <w:p w:rsidR="008157ED" w:rsidRPr="001A0CBB" w:rsidRDefault="008157ED" w:rsidP="008157ED">
      <w:pPr>
        <w:ind w:firstLine="567"/>
        <w:jc w:val="both"/>
        <w:rPr>
          <w:sz w:val="28"/>
          <w:szCs w:val="28"/>
        </w:rPr>
      </w:pPr>
      <w:r w:rsidRPr="001A0CBB">
        <w:rPr>
          <w:sz w:val="28"/>
          <w:szCs w:val="28"/>
        </w:rPr>
        <w:t>4.2 Образовательная организация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w:t>
      </w:r>
      <w:r w:rsidR="008D6DC5">
        <w:rPr>
          <w:sz w:val="28"/>
          <w:szCs w:val="28"/>
        </w:rPr>
        <w:t xml:space="preserve"> время</w:t>
      </w:r>
      <w:r w:rsidRPr="001A0CBB">
        <w:rPr>
          <w:sz w:val="28"/>
          <w:szCs w:val="28"/>
        </w:rPr>
        <w:t>.</w:t>
      </w:r>
    </w:p>
    <w:p w:rsidR="008157ED" w:rsidRPr="001A0CBB" w:rsidRDefault="008157ED" w:rsidP="008157ED">
      <w:pPr>
        <w:ind w:firstLine="567"/>
        <w:jc w:val="both"/>
        <w:rPr>
          <w:sz w:val="28"/>
          <w:szCs w:val="28"/>
        </w:rPr>
      </w:pPr>
      <w:r w:rsidRPr="001A0CBB">
        <w:rPr>
          <w:sz w:val="28"/>
          <w:szCs w:val="28"/>
        </w:rPr>
        <w:t xml:space="preserve">4.3 Образовательная организация обязана осуществлять свою деятельность в соответствии с </w:t>
      </w:r>
      <w:r w:rsidRPr="001A0CBB">
        <w:rPr>
          <w:rStyle w:val="ac"/>
          <w:sz w:val="28"/>
          <w:szCs w:val="28"/>
        </w:rPr>
        <w:t>законодательством</w:t>
      </w:r>
      <w:r w:rsidRPr="001A0CBB">
        <w:rPr>
          <w:sz w:val="28"/>
          <w:szCs w:val="28"/>
        </w:rPr>
        <w:t xml:space="preserve"> об образовании, в том числе:</w:t>
      </w:r>
    </w:p>
    <w:p w:rsidR="008157ED" w:rsidRPr="001A0CBB" w:rsidRDefault="008157ED" w:rsidP="008157ED">
      <w:pPr>
        <w:ind w:firstLine="567"/>
        <w:jc w:val="both"/>
        <w:rPr>
          <w:sz w:val="28"/>
          <w:szCs w:val="28"/>
        </w:rPr>
      </w:pPr>
      <w:r w:rsidRPr="001A0CBB">
        <w:rPr>
          <w:sz w:val="28"/>
          <w:szCs w:val="28"/>
        </w:rPr>
        <w:t>4.3.1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157ED" w:rsidRPr="001A0CBB" w:rsidRDefault="008157ED" w:rsidP="008157ED">
      <w:pPr>
        <w:ind w:firstLine="567"/>
        <w:jc w:val="both"/>
        <w:rPr>
          <w:sz w:val="28"/>
          <w:szCs w:val="28"/>
        </w:rPr>
      </w:pPr>
      <w:r w:rsidRPr="001A0CBB">
        <w:rPr>
          <w:sz w:val="28"/>
          <w:szCs w:val="28"/>
        </w:rPr>
        <w:t>4.3.2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157ED" w:rsidRPr="001A0CBB" w:rsidRDefault="008157ED" w:rsidP="008157ED">
      <w:pPr>
        <w:ind w:firstLine="567"/>
        <w:jc w:val="both"/>
        <w:rPr>
          <w:sz w:val="28"/>
          <w:szCs w:val="28"/>
        </w:rPr>
      </w:pPr>
      <w:r w:rsidRPr="001A0CBB">
        <w:rPr>
          <w:sz w:val="28"/>
          <w:szCs w:val="28"/>
        </w:rPr>
        <w:t>4.3.3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157ED" w:rsidRPr="001A0CBB" w:rsidRDefault="008157ED" w:rsidP="008157ED">
      <w:pPr>
        <w:ind w:firstLine="567"/>
        <w:jc w:val="both"/>
        <w:rPr>
          <w:sz w:val="28"/>
          <w:szCs w:val="28"/>
        </w:rPr>
      </w:pPr>
      <w:r w:rsidRPr="001A0CBB">
        <w:rPr>
          <w:sz w:val="28"/>
          <w:szCs w:val="28"/>
        </w:rPr>
        <w:t xml:space="preserve">4.3.4.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sidRPr="001A0CBB">
        <w:rPr>
          <w:rStyle w:val="ac"/>
          <w:sz w:val="28"/>
          <w:szCs w:val="28"/>
        </w:rPr>
        <w:t>Кодексом</w:t>
      </w:r>
      <w:r w:rsidRPr="001A0CBB">
        <w:rPr>
          <w:sz w:val="28"/>
          <w:szCs w:val="28"/>
        </w:rPr>
        <w:t xml:space="preserve"> Российской Федерации об административных правонарушениях.</w:t>
      </w:r>
    </w:p>
    <w:p w:rsidR="008157ED" w:rsidRPr="001A0CBB" w:rsidRDefault="008157ED" w:rsidP="008157ED">
      <w:pPr>
        <w:ind w:firstLine="567"/>
        <w:jc w:val="both"/>
        <w:outlineLvl w:val="0"/>
        <w:rPr>
          <w:sz w:val="28"/>
          <w:szCs w:val="28"/>
        </w:rPr>
      </w:pPr>
    </w:p>
    <w:p w:rsidR="008157ED" w:rsidRDefault="008157ED" w:rsidP="001A0CBB">
      <w:pPr>
        <w:pStyle w:val="a5"/>
        <w:numPr>
          <w:ilvl w:val="0"/>
          <w:numId w:val="3"/>
        </w:numPr>
        <w:tabs>
          <w:tab w:val="left" w:pos="1440"/>
        </w:tabs>
        <w:ind w:left="0" w:firstLine="567"/>
        <w:jc w:val="center"/>
        <w:rPr>
          <w:b/>
          <w:sz w:val="28"/>
          <w:szCs w:val="28"/>
        </w:rPr>
      </w:pPr>
      <w:r w:rsidRPr="001A0CBB">
        <w:rPr>
          <w:b/>
          <w:sz w:val="28"/>
          <w:szCs w:val="28"/>
        </w:rPr>
        <w:t>Участники образовательного процесса</w:t>
      </w:r>
    </w:p>
    <w:p w:rsidR="000077AA" w:rsidRPr="001A0CBB" w:rsidRDefault="000077AA" w:rsidP="000077AA">
      <w:pPr>
        <w:pStyle w:val="a5"/>
        <w:tabs>
          <w:tab w:val="left" w:pos="1440"/>
        </w:tabs>
        <w:ind w:left="567"/>
        <w:rPr>
          <w:b/>
          <w:sz w:val="28"/>
          <w:szCs w:val="28"/>
        </w:rPr>
      </w:pP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5.1 Основными участниками образовательного процесса в Образовательной организации являются: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5.1.1 Педагогические работники и другие педагогические работники (в дальнейшем именуемые "Педагогические работники").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5.1.2 Обучающиеся.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5.1.3 Родители (законные представители) обучающихся.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 Педагогические работники имеют право:</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5.2.1 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5.2.2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5.2.3 На материально-техническое обеспечение своей профессиональной деятельности.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5.2.4 Разрабатывать и вносить предложения по совершенствованию учебной работы.</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5.2.5 Участвовать в управлении Образовательной организацией в порядке, определяемом настоящим Уставом.</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5.2.6 Иные права, предоставленные работникам образовательных организаций в соответствии с действующим законодательством Российской Федерации.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5.3 Педагогические работники обязаны:</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5.3.1 Соблюдать требования настоящего Устава, режим Образовательной организации, правила внутреннего распорядка, должностную инструкцию, распоряжения администрации Образовательной организации.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5.3.2 Своевременно и правильно вести установленную Образовательной организацией документацию по образовательному процессу.</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5.3.3 Соответствовать требованиям квалификационных характеристик.</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5.4 На выбор образовательной организации и формы получения образования.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5.4.1 На уважение и защиту своих прав, чести и достоинства, личную неприкосновенность, обращение к администрации Образовательной организации.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5.4.2 На получение дополнительных, в том числе платных, образовательных услуг, предусмотренных настоящим Уставом.</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5.4.3 На участие во всероссийской и иных олимпиадах школьников.</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5.5 Обучающиеся обязаны:</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5.5.1 Выполнять настоящий Устав, решения органов управления Образовательной организации, распоряжения администрации Образовательной организации, если они не противоречат настоящему Уставу и действующему законодательству Российской Федерации.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5.5.2 Соблюдать установленные в Образовательной организации правила внутреннего распорядка, техники безопасности, санитарии и гигиены.</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5.5.3 Добросовестно учиться, бережно относиться к имуществу организации, уважать честь и достоинство других обучающихся и работников организации.</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5.6 Родители (законные представители) обучающихся имеют право:</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5.6.1 Выбирать форму получения обучающимися образования.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5.6.2 Защищать законные права и интересы обучающихся.</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5.6.3 Участвовать в управлении Образовательной организацией в форме, определяемой настоящим Уставом.</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5.6.4 Иные права, предусмотренные заключенным между ними и Образовательной организацией договором об оказании образовательных услуг.</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5.7 Родители (законные представители) обучающихся обязаны:</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5.7.1 Выполнять настоящий Устав.</w:t>
      </w:r>
    </w:p>
    <w:p w:rsidR="008157ED" w:rsidRPr="001A0CBB" w:rsidRDefault="008157ED" w:rsidP="008157ED">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5.7.2 Нести ответственность за воспитание своих детей и создание необходимых условий для получения ими образования.</w:t>
      </w:r>
    </w:p>
    <w:p w:rsidR="008157ED" w:rsidRDefault="008157ED" w:rsidP="00BF0B94">
      <w:pPr>
        <w:autoSpaceDE w:val="0"/>
        <w:autoSpaceDN w:val="0"/>
        <w:adjustRightInd w:val="0"/>
        <w:ind w:firstLine="567"/>
        <w:jc w:val="both"/>
        <w:rPr>
          <w:rFonts w:eastAsiaTheme="minorHAnsi"/>
          <w:sz w:val="28"/>
          <w:szCs w:val="28"/>
          <w:lang w:eastAsia="en-US"/>
        </w:rPr>
      </w:pPr>
      <w:r w:rsidRPr="001A0CBB">
        <w:rPr>
          <w:rFonts w:eastAsiaTheme="minorHAnsi"/>
          <w:sz w:val="28"/>
          <w:szCs w:val="28"/>
          <w:lang w:eastAsia="en-US"/>
        </w:rPr>
        <w:t>5.7.3 Иные обязанности, предусмотренные заключенным между ними и Образовательной организацией договором об оказании образовательных услуг.</w:t>
      </w:r>
    </w:p>
    <w:p w:rsidR="00BF0B94" w:rsidRPr="00BF0B94" w:rsidRDefault="00BF0B94" w:rsidP="00BF0B94">
      <w:pPr>
        <w:autoSpaceDE w:val="0"/>
        <w:autoSpaceDN w:val="0"/>
        <w:adjustRightInd w:val="0"/>
        <w:ind w:firstLine="567"/>
        <w:jc w:val="both"/>
        <w:rPr>
          <w:rFonts w:eastAsiaTheme="minorHAnsi"/>
          <w:sz w:val="28"/>
          <w:szCs w:val="28"/>
          <w:lang w:eastAsia="en-US"/>
        </w:rPr>
      </w:pPr>
    </w:p>
    <w:p w:rsidR="001A0CBB" w:rsidRDefault="008157ED" w:rsidP="00BF0B94">
      <w:pPr>
        <w:pStyle w:val="a5"/>
        <w:numPr>
          <w:ilvl w:val="0"/>
          <w:numId w:val="3"/>
        </w:numPr>
        <w:ind w:left="0" w:firstLine="567"/>
        <w:jc w:val="both"/>
        <w:rPr>
          <w:b/>
          <w:sz w:val="28"/>
          <w:szCs w:val="28"/>
        </w:rPr>
      </w:pPr>
      <w:r w:rsidRPr="001A0CBB">
        <w:rPr>
          <w:b/>
          <w:sz w:val="28"/>
          <w:szCs w:val="28"/>
        </w:rPr>
        <w:t xml:space="preserve">Порядок осуществления функций и полномочий Учредителя </w:t>
      </w:r>
    </w:p>
    <w:p w:rsidR="00BF0B94" w:rsidRPr="00BF0B94" w:rsidRDefault="00BF0B94" w:rsidP="00BF0B94">
      <w:pPr>
        <w:jc w:val="both"/>
        <w:rPr>
          <w:b/>
          <w:sz w:val="28"/>
          <w:szCs w:val="28"/>
        </w:rPr>
      </w:pPr>
    </w:p>
    <w:p w:rsidR="00AA59E6" w:rsidRPr="00AA59E6" w:rsidRDefault="00AA59E6" w:rsidP="00AA59E6">
      <w:pPr>
        <w:ind w:firstLine="720"/>
        <w:jc w:val="both"/>
        <w:rPr>
          <w:sz w:val="28"/>
          <w:szCs w:val="28"/>
        </w:rPr>
      </w:pPr>
      <w:r w:rsidRPr="00AA59E6">
        <w:rPr>
          <w:sz w:val="28"/>
          <w:szCs w:val="28"/>
        </w:rPr>
        <w:t>6.1. Учредителем Образовательной организации является Петропавловск-Камчатский городской округ.</w:t>
      </w:r>
    </w:p>
    <w:p w:rsidR="00AA59E6" w:rsidRPr="00AA59E6" w:rsidRDefault="00AA59E6" w:rsidP="00AA59E6">
      <w:pPr>
        <w:ind w:firstLine="720"/>
        <w:jc w:val="both"/>
        <w:rPr>
          <w:sz w:val="28"/>
          <w:szCs w:val="28"/>
        </w:rPr>
      </w:pPr>
      <w:r w:rsidRPr="00AA59E6">
        <w:rPr>
          <w:sz w:val="28"/>
          <w:szCs w:val="28"/>
        </w:rPr>
        <w:t>6.2. От имени городского округа функции и полномочия Учредителя осуществляются администрацией Петропавловск-Камчатского городского округа в лице Управления образования администрации Петропавловск-Камчатского городского округа.</w:t>
      </w:r>
    </w:p>
    <w:p w:rsidR="00AA59E6" w:rsidRPr="00AA59E6" w:rsidRDefault="00AA59E6" w:rsidP="00AA59E6">
      <w:pPr>
        <w:ind w:firstLine="720"/>
        <w:jc w:val="both"/>
        <w:rPr>
          <w:sz w:val="28"/>
          <w:szCs w:val="28"/>
        </w:rPr>
      </w:pPr>
      <w:r w:rsidRPr="00AA59E6">
        <w:rPr>
          <w:sz w:val="28"/>
          <w:szCs w:val="28"/>
        </w:rPr>
        <w:t>6.3. Учредитель:</w:t>
      </w:r>
    </w:p>
    <w:p w:rsidR="00AA59E6" w:rsidRPr="00AA59E6" w:rsidRDefault="00AA59E6" w:rsidP="00AA59E6">
      <w:pPr>
        <w:ind w:firstLine="720"/>
        <w:jc w:val="both"/>
        <w:rPr>
          <w:sz w:val="28"/>
          <w:szCs w:val="28"/>
        </w:rPr>
      </w:pPr>
      <w:r w:rsidRPr="00AA59E6">
        <w:rPr>
          <w:sz w:val="28"/>
          <w:szCs w:val="28"/>
        </w:rPr>
        <w:t>6.3.1 утверждает устав Образовательной организации, а также вносимые в него изменения и дополнения;</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.2 направляет в орган, осуществляющий функции по управлению и распоряжению муниципальным имуществом Петропавловск-Камчатского городского округа предложени</w:t>
      </w:r>
      <w:r w:rsidR="008D6DC5">
        <w:rPr>
          <w:sz w:val="28"/>
          <w:szCs w:val="28"/>
        </w:rPr>
        <w:t>я</w:t>
      </w:r>
      <w:r w:rsidRPr="00AA59E6">
        <w:rPr>
          <w:sz w:val="28"/>
          <w:szCs w:val="28"/>
        </w:rPr>
        <w:t xml:space="preserve"> о закреплении за Образовательной организацией недвижимого имущества (об изъятии данного имущества);</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.3 принимает по согласованию с органом, осуществляющим функции по управлению и распоряжению муниципальным имуществом Петропавловск-Камчатского городского округа, решения об отнесении имущества Образовательной организации к особо ценному движимому имуществу и об исключении из состава, особо ценного движимого имущества объектов, закрепленных за Образовательной организацией, которые перестают относиться к видам особо ценного движимого имущества;</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 xml:space="preserve">.4 рассматривает и одобряет по согласованию с органом, осуществляющим функции по управлению и распоряжению муниципальным имуществом Петропавловск-Камчатского городского округа предложений руководителя Образовательной организации о совершении сделок с имуществом Образовательной организации в случаях, если в соответствии с </w:t>
      </w:r>
      <w:hyperlink r:id="rId11" w:history="1">
        <w:r w:rsidRPr="00AA59E6">
          <w:rPr>
            <w:sz w:val="28"/>
            <w:szCs w:val="28"/>
          </w:rPr>
          <w:t>частями 2</w:t>
        </w:r>
      </w:hyperlink>
      <w:r w:rsidRPr="00AA59E6">
        <w:rPr>
          <w:sz w:val="28"/>
          <w:szCs w:val="28"/>
        </w:rPr>
        <w:t xml:space="preserve"> и </w:t>
      </w:r>
      <w:hyperlink r:id="rId12" w:history="1">
        <w:r w:rsidRPr="00AA59E6">
          <w:rPr>
            <w:sz w:val="28"/>
            <w:szCs w:val="28"/>
          </w:rPr>
          <w:t>6 статьи 3</w:t>
        </w:r>
      </w:hyperlink>
      <w:r w:rsidRPr="00AA59E6">
        <w:rPr>
          <w:sz w:val="28"/>
          <w:szCs w:val="28"/>
        </w:rPr>
        <w:t xml:space="preserve"> Федерального закона от 03.11.2006 № 174-ФЗ                           «Об автономных учреждениях» для совершения таких сделок требуется согласие Учредителя;</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.5 дает согласие на внесение Образовательной организацией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органом, осуществляющим функции по управлению и распоряжению муниципальным имуществом Петропавловск-Камчатского городского округа);</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.6 представляет в установленном порядке предложение о создании муниципального бюджетного или казенного учреждения путем изменения типа Образовательной организации;</w:t>
      </w:r>
    </w:p>
    <w:p w:rsidR="00AA59E6" w:rsidRPr="00AA59E6" w:rsidRDefault="00AA59E6" w:rsidP="00AA59E6">
      <w:pPr>
        <w:autoSpaceDE w:val="0"/>
        <w:autoSpaceDN w:val="0"/>
        <w:adjustRightInd w:val="0"/>
        <w:ind w:firstLine="720"/>
        <w:jc w:val="both"/>
        <w:rPr>
          <w:sz w:val="28"/>
          <w:szCs w:val="28"/>
        </w:rPr>
      </w:pPr>
      <w:r w:rsidRPr="00AA59E6">
        <w:rPr>
          <w:sz w:val="28"/>
          <w:szCs w:val="28"/>
        </w:rPr>
        <w:t>6</w:t>
      </w:r>
      <w:r>
        <w:rPr>
          <w:sz w:val="28"/>
          <w:szCs w:val="28"/>
        </w:rPr>
        <w:t>.3</w:t>
      </w:r>
      <w:r w:rsidRPr="00AA59E6">
        <w:rPr>
          <w:sz w:val="28"/>
          <w:szCs w:val="28"/>
        </w:rPr>
        <w:t xml:space="preserve">.7 формирует и утверждает муниципальное задание Образовательной организации в соответствии с предусмотренной настоящим </w:t>
      </w:r>
      <w:r w:rsidR="008D6DC5">
        <w:rPr>
          <w:sz w:val="28"/>
          <w:szCs w:val="28"/>
        </w:rPr>
        <w:t>У</w:t>
      </w:r>
      <w:r w:rsidRPr="00AA59E6">
        <w:rPr>
          <w:sz w:val="28"/>
          <w:szCs w:val="28"/>
        </w:rPr>
        <w:t>ставом основной деятельностью;</w:t>
      </w:r>
    </w:p>
    <w:p w:rsidR="00AA59E6" w:rsidRPr="00AA59E6" w:rsidRDefault="00AA59E6" w:rsidP="00AA59E6">
      <w:pPr>
        <w:ind w:firstLine="720"/>
        <w:jc w:val="both"/>
        <w:rPr>
          <w:sz w:val="28"/>
          <w:szCs w:val="28"/>
        </w:rPr>
      </w:pPr>
      <w:r w:rsidRPr="00AA59E6">
        <w:rPr>
          <w:sz w:val="28"/>
          <w:szCs w:val="28"/>
        </w:rPr>
        <w:t>6</w:t>
      </w:r>
      <w:r>
        <w:rPr>
          <w:sz w:val="28"/>
          <w:szCs w:val="28"/>
        </w:rPr>
        <w:t>.3</w:t>
      </w:r>
      <w:r w:rsidRPr="00AA59E6">
        <w:rPr>
          <w:sz w:val="28"/>
          <w:szCs w:val="28"/>
        </w:rPr>
        <w:t>.8 рассматривает предложения руководителя Образовательной организации о создании или ликвидации филиалов Образовательной организации, открытии или закрытии ее представительств;</w:t>
      </w:r>
    </w:p>
    <w:p w:rsidR="00AA59E6" w:rsidRPr="00AA59E6" w:rsidRDefault="00AA59E6" w:rsidP="00AA59E6">
      <w:pPr>
        <w:autoSpaceDE w:val="0"/>
        <w:autoSpaceDN w:val="0"/>
        <w:adjustRightInd w:val="0"/>
        <w:ind w:firstLine="720"/>
        <w:jc w:val="both"/>
        <w:rPr>
          <w:sz w:val="28"/>
          <w:szCs w:val="28"/>
        </w:rPr>
      </w:pPr>
      <w:r>
        <w:rPr>
          <w:sz w:val="28"/>
          <w:szCs w:val="28"/>
        </w:rPr>
        <w:t>6.3</w:t>
      </w:r>
      <w:r w:rsidRPr="00AA59E6">
        <w:rPr>
          <w:sz w:val="28"/>
          <w:szCs w:val="28"/>
        </w:rPr>
        <w:t>.9 назначает руководителя Образовательной организации и прекращает его полномочия, а также заключает и прекращает трудовой договор с ним;</w:t>
      </w:r>
    </w:p>
    <w:p w:rsidR="00AA59E6" w:rsidRPr="00AA59E6" w:rsidRDefault="00AA59E6" w:rsidP="00AA59E6">
      <w:pPr>
        <w:autoSpaceDE w:val="0"/>
        <w:autoSpaceDN w:val="0"/>
        <w:adjustRightInd w:val="0"/>
        <w:ind w:firstLine="709"/>
        <w:jc w:val="both"/>
        <w:rPr>
          <w:sz w:val="28"/>
          <w:szCs w:val="28"/>
        </w:rPr>
      </w:pPr>
      <w:r>
        <w:rPr>
          <w:sz w:val="28"/>
          <w:szCs w:val="28"/>
        </w:rPr>
        <w:t>6.3</w:t>
      </w:r>
      <w:r w:rsidRPr="00AA59E6">
        <w:rPr>
          <w:sz w:val="28"/>
          <w:szCs w:val="28"/>
        </w:rPr>
        <w:t xml:space="preserve">.10 представляет на рассмотрение наблюдательного совета Образовательной </w:t>
      </w:r>
      <w:r w:rsidR="008D6DC5">
        <w:rPr>
          <w:sz w:val="28"/>
          <w:szCs w:val="28"/>
        </w:rPr>
        <w:t>о</w:t>
      </w:r>
      <w:r w:rsidRPr="00AA59E6">
        <w:rPr>
          <w:sz w:val="28"/>
          <w:szCs w:val="28"/>
        </w:rPr>
        <w:t>рганизации предложения и принимает решения после рассмотрения рекомендаций наблюдательного совета автономн</w:t>
      </w:r>
      <w:r w:rsidR="008D6DC5">
        <w:rPr>
          <w:sz w:val="28"/>
          <w:szCs w:val="28"/>
        </w:rPr>
        <w:t>ой</w:t>
      </w:r>
      <w:r w:rsidRPr="00AA59E6">
        <w:rPr>
          <w:sz w:val="28"/>
          <w:szCs w:val="28"/>
        </w:rPr>
        <w:t xml:space="preserve"> Образовательной </w:t>
      </w:r>
      <w:r w:rsidR="008D6DC5">
        <w:rPr>
          <w:sz w:val="28"/>
          <w:szCs w:val="28"/>
        </w:rPr>
        <w:t>о</w:t>
      </w:r>
      <w:r w:rsidRPr="00AA59E6">
        <w:rPr>
          <w:sz w:val="28"/>
          <w:szCs w:val="28"/>
        </w:rPr>
        <w:t>рганизации по вопросам:</w:t>
      </w:r>
    </w:p>
    <w:p w:rsidR="00AA59E6" w:rsidRPr="00AA59E6" w:rsidRDefault="00AA59E6" w:rsidP="00AA59E6">
      <w:pPr>
        <w:pStyle w:val="a5"/>
        <w:ind w:left="709"/>
        <w:jc w:val="both"/>
        <w:rPr>
          <w:sz w:val="28"/>
          <w:szCs w:val="28"/>
        </w:rPr>
      </w:pPr>
      <w:r w:rsidRPr="00AA59E6">
        <w:rPr>
          <w:sz w:val="28"/>
          <w:szCs w:val="28"/>
        </w:rPr>
        <w:t>- о внесении изменений в устав Образовательной организации;</w:t>
      </w:r>
    </w:p>
    <w:p w:rsidR="00AA59E6" w:rsidRPr="00AA59E6" w:rsidRDefault="00AA59E6" w:rsidP="00AA59E6">
      <w:pPr>
        <w:pStyle w:val="a5"/>
        <w:ind w:left="708"/>
        <w:jc w:val="both"/>
        <w:rPr>
          <w:sz w:val="28"/>
          <w:szCs w:val="28"/>
        </w:rPr>
      </w:pPr>
      <w:r w:rsidRPr="00AA59E6">
        <w:rPr>
          <w:sz w:val="28"/>
          <w:szCs w:val="28"/>
        </w:rPr>
        <w:t>- о создании или ликвидации филиалов Образовательной организации, открытии или закрытии его представительств;</w:t>
      </w:r>
    </w:p>
    <w:p w:rsidR="00AA59E6" w:rsidRPr="00AA59E6" w:rsidRDefault="00AA59E6" w:rsidP="00AA59E6">
      <w:pPr>
        <w:pStyle w:val="a5"/>
        <w:ind w:left="709"/>
        <w:jc w:val="both"/>
        <w:rPr>
          <w:sz w:val="28"/>
          <w:szCs w:val="28"/>
        </w:rPr>
      </w:pPr>
      <w:r w:rsidRPr="00AA59E6">
        <w:rPr>
          <w:sz w:val="28"/>
          <w:szCs w:val="28"/>
        </w:rPr>
        <w:t>- о реорганизации или ликвидации Образовательной организации;</w:t>
      </w:r>
    </w:p>
    <w:p w:rsidR="00AA59E6" w:rsidRPr="00AA59E6" w:rsidRDefault="00AA59E6" w:rsidP="00AA59E6">
      <w:pPr>
        <w:pStyle w:val="a5"/>
        <w:ind w:left="709"/>
        <w:jc w:val="both"/>
        <w:rPr>
          <w:sz w:val="28"/>
          <w:szCs w:val="28"/>
        </w:rPr>
      </w:pPr>
      <w:r w:rsidRPr="00AA59E6">
        <w:rPr>
          <w:sz w:val="28"/>
          <w:szCs w:val="28"/>
        </w:rPr>
        <w:t>- об изъятии имущества, закрепленного за Образовательной организацией на праве оперативного управления;</w:t>
      </w:r>
    </w:p>
    <w:p w:rsidR="00AA59E6" w:rsidRPr="00AA59E6" w:rsidRDefault="00AA59E6" w:rsidP="00AA59E6">
      <w:pPr>
        <w:ind w:firstLine="720"/>
        <w:jc w:val="both"/>
        <w:rPr>
          <w:sz w:val="28"/>
          <w:szCs w:val="28"/>
        </w:rPr>
      </w:pPr>
      <w:r>
        <w:rPr>
          <w:sz w:val="28"/>
          <w:szCs w:val="28"/>
        </w:rPr>
        <w:t>6.3</w:t>
      </w:r>
      <w:r w:rsidRPr="00AA59E6">
        <w:rPr>
          <w:sz w:val="28"/>
          <w:szCs w:val="28"/>
        </w:rPr>
        <w:t xml:space="preserve">.11 </w:t>
      </w:r>
      <w:r w:rsidRPr="00AA59E6">
        <w:rPr>
          <w:bCs/>
          <w:sz w:val="28"/>
          <w:szCs w:val="28"/>
        </w:rPr>
        <w:t xml:space="preserve">принимает решение о назначении членов наблюдательного совета </w:t>
      </w:r>
      <w:r w:rsidRPr="00AA59E6">
        <w:rPr>
          <w:sz w:val="28"/>
          <w:szCs w:val="28"/>
        </w:rPr>
        <w:t>Образовательной организации</w:t>
      </w:r>
      <w:r w:rsidRPr="00AA59E6">
        <w:rPr>
          <w:bCs/>
          <w:sz w:val="28"/>
          <w:szCs w:val="28"/>
        </w:rPr>
        <w:t xml:space="preserve"> или досрочном прекращении их полномочий;</w:t>
      </w:r>
    </w:p>
    <w:p w:rsidR="00AA59E6" w:rsidRPr="00AA59E6" w:rsidRDefault="00AA59E6" w:rsidP="00AA59E6">
      <w:pPr>
        <w:ind w:firstLine="720"/>
        <w:jc w:val="both"/>
        <w:rPr>
          <w:iCs/>
          <w:sz w:val="28"/>
          <w:szCs w:val="28"/>
        </w:rPr>
      </w:pPr>
      <w:r>
        <w:rPr>
          <w:sz w:val="28"/>
          <w:szCs w:val="28"/>
        </w:rPr>
        <w:t>6.3</w:t>
      </w:r>
      <w:r w:rsidRPr="00AA59E6">
        <w:rPr>
          <w:sz w:val="28"/>
          <w:szCs w:val="28"/>
        </w:rPr>
        <w:t>.12 решает иные вопросы, в соответствии с действующим законодательством Российской Федерации;</w:t>
      </w:r>
    </w:p>
    <w:p w:rsidR="00AA59E6" w:rsidRPr="00AA59E6" w:rsidRDefault="00AA59E6" w:rsidP="00AA59E6">
      <w:pPr>
        <w:autoSpaceDE w:val="0"/>
        <w:autoSpaceDN w:val="0"/>
        <w:adjustRightInd w:val="0"/>
        <w:ind w:firstLine="720"/>
        <w:jc w:val="both"/>
        <w:rPr>
          <w:sz w:val="28"/>
          <w:szCs w:val="28"/>
        </w:rPr>
      </w:pPr>
      <w:r>
        <w:rPr>
          <w:sz w:val="28"/>
          <w:szCs w:val="28"/>
        </w:rPr>
        <w:t>6.3</w:t>
      </w:r>
      <w:r w:rsidRPr="00AA59E6">
        <w:rPr>
          <w:sz w:val="28"/>
          <w:szCs w:val="28"/>
        </w:rPr>
        <w:t>.13 Орган, осуществляющий функции по управлению и распоряжению муниципальным имуществом Петропавловск-Камчатского городского округа по предложению Учредителя закрепляет за Образовательной организацией недвижимое и особо ценное движимое имущество (изымает данное имущество).</w:t>
      </w:r>
    </w:p>
    <w:p w:rsidR="00DD1F26" w:rsidRDefault="00AA59E6" w:rsidP="00BF0B94">
      <w:pPr>
        <w:ind w:firstLine="720"/>
        <w:jc w:val="both"/>
        <w:rPr>
          <w:bCs/>
          <w:sz w:val="28"/>
          <w:szCs w:val="28"/>
        </w:rPr>
      </w:pPr>
      <w:r>
        <w:rPr>
          <w:sz w:val="28"/>
          <w:szCs w:val="28"/>
        </w:rPr>
        <w:t>6.3</w:t>
      </w:r>
      <w:r w:rsidRPr="00AA59E6">
        <w:rPr>
          <w:sz w:val="28"/>
          <w:szCs w:val="28"/>
        </w:rPr>
        <w:t xml:space="preserve">.14 </w:t>
      </w:r>
      <w:r w:rsidRPr="00AA59E6">
        <w:rPr>
          <w:bCs/>
          <w:sz w:val="28"/>
          <w:szCs w:val="28"/>
        </w:rPr>
        <w:t xml:space="preserve">Учредитель доводит свои решения до </w:t>
      </w:r>
      <w:r w:rsidRPr="00AA59E6">
        <w:rPr>
          <w:sz w:val="28"/>
          <w:szCs w:val="28"/>
        </w:rPr>
        <w:t>Образовательной организации</w:t>
      </w:r>
      <w:r w:rsidRPr="00AA59E6">
        <w:rPr>
          <w:bCs/>
          <w:sz w:val="28"/>
          <w:szCs w:val="28"/>
        </w:rPr>
        <w:t xml:space="preserve"> в письменной форме в течение 7 рабочих дней с даты их </w:t>
      </w:r>
      <w:r w:rsidR="00DF73CE">
        <w:rPr>
          <w:bCs/>
          <w:sz w:val="28"/>
          <w:szCs w:val="28"/>
        </w:rPr>
        <w:t>принятия</w:t>
      </w:r>
      <w:r w:rsidRPr="00AA59E6">
        <w:rPr>
          <w:bCs/>
          <w:sz w:val="28"/>
          <w:szCs w:val="28"/>
        </w:rPr>
        <w:t>.</w:t>
      </w:r>
    </w:p>
    <w:p w:rsidR="00BF0B94" w:rsidRPr="00BF0B94" w:rsidRDefault="00BF0B94" w:rsidP="00BF0B94">
      <w:pPr>
        <w:ind w:firstLine="720"/>
        <w:jc w:val="both"/>
        <w:rPr>
          <w:bCs/>
          <w:sz w:val="28"/>
          <w:szCs w:val="28"/>
        </w:rPr>
      </w:pPr>
    </w:p>
    <w:p w:rsidR="008157ED" w:rsidRDefault="008157ED" w:rsidP="001A0CBB">
      <w:pPr>
        <w:pStyle w:val="a5"/>
        <w:numPr>
          <w:ilvl w:val="0"/>
          <w:numId w:val="3"/>
        </w:numPr>
        <w:ind w:left="0" w:firstLine="567"/>
        <w:jc w:val="center"/>
        <w:rPr>
          <w:b/>
          <w:sz w:val="28"/>
          <w:szCs w:val="28"/>
        </w:rPr>
      </w:pPr>
      <w:r w:rsidRPr="001A0CBB">
        <w:rPr>
          <w:b/>
          <w:iCs/>
          <w:sz w:val="28"/>
          <w:szCs w:val="28"/>
        </w:rPr>
        <w:t xml:space="preserve">Управление </w:t>
      </w:r>
      <w:r w:rsidRPr="001A0CBB">
        <w:rPr>
          <w:b/>
          <w:sz w:val="28"/>
          <w:szCs w:val="28"/>
        </w:rPr>
        <w:t>Образовательной организацией</w:t>
      </w:r>
    </w:p>
    <w:p w:rsidR="000077AA" w:rsidRPr="001A0CBB" w:rsidRDefault="000077AA" w:rsidP="000077AA">
      <w:pPr>
        <w:pStyle w:val="a5"/>
        <w:ind w:left="567"/>
        <w:rPr>
          <w:b/>
          <w:sz w:val="28"/>
          <w:szCs w:val="28"/>
        </w:rPr>
      </w:pPr>
    </w:p>
    <w:p w:rsidR="008157ED" w:rsidRPr="001A0CBB" w:rsidRDefault="008157ED" w:rsidP="008157ED">
      <w:pPr>
        <w:pStyle w:val="a5"/>
        <w:numPr>
          <w:ilvl w:val="1"/>
          <w:numId w:val="6"/>
        </w:numPr>
        <w:ind w:left="0" w:firstLine="567"/>
        <w:jc w:val="both"/>
        <w:rPr>
          <w:sz w:val="28"/>
          <w:szCs w:val="28"/>
        </w:rPr>
      </w:pPr>
      <w:r w:rsidRPr="001A0CBB">
        <w:rPr>
          <w:sz w:val="28"/>
          <w:szCs w:val="28"/>
        </w:rPr>
        <w:t xml:space="preserve">В </w:t>
      </w:r>
      <w:r w:rsidR="008D6DC5">
        <w:rPr>
          <w:sz w:val="28"/>
          <w:szCs w:val="28"/>
        </w:rPr>
        <w:t>О</w:t>
      </w:r>
      <w:r w:rsidRPr="001A0CBB">
        <w:rPr>
          <w:sz w:val="28"/>
          <w:szCs w:val="28"/>
        </w:rPr>
        <w:t xml:space="preserve">бразовательной организации формируются органы управления: </w:t>
      </w:r>
    </w:p>
    <w:p w:rsidR="008157ED" w:rsidRPr="001A0CBB" w:rsidRDefault="008157ED" w:rsidP="008157ED">
      <w:pPr>
        <w:ind w:firstLine="567"/>
        <w:jc w:val="both"/>
        <w:rPr>
          <w:sz w:val="28"/>
          <w:szCs w:val="28"/>
        </w:rPr>
      </w:pPr>
      <w:r w:rsidRPr="001A0CBB">
        <w:rPr>
          <w:rStyle w:val="ab"/>
          <w:sz w:val="28"/>
          <w:szCs w:val="28"/>
        </w:rPr>
        <w:t xml:space="preserve">- </w:t>
      </w:r>
      <w:r w:rsidRPr="001A0CBB">
        <w:rPr>
          <w:sz w:val="28"/>
          <w:szCs w:val="28"/>
        </w:rPr>
        <w:t>Наблюдательный совет Учреждения;</w:t>
      </w:r>
    </w:p>
    <w:p w:rsidR="008157ED" w:rsidRPr="001A0CBB" w:rsidRDefault="008157ED" w:rsidP="008157ED">
      <w:pPr>
        <w:ind w:firstLine="567"/>
        <w:jc w:val="both"/>
        <w:rPr>
          <w:sz w:val="28"/>
          <w:szCs w:val="28"/>
        </w:rPr>
      </w:pPr>
      <w:r w:rsidRPr="001A0CBB">
        <w:rPr>
          <w:sz w:val="28"/>
          <w:szCs w:val="28"/>
        </w:rPr>
        <w:t>- Руководитель учреждения – Директор;</w:t>
      </w:r>
    </w:p>
    <w:p w:rsidR="008157ED" w:rsidRPr="001A0CBB" w:rsidRDefault="008157ED" w:rsidP="008157ED">
      <w:pPr>
        <w:ind w:firstLine="567"/>
        <w:jc w:val="both"/>
        <w:rPr>
          <w:sz w:val="28"/>
          <w:szCs w:val="28"/>
        </w:rPr>
      </w:pPr>
      <w:r w:rsidRPr="001A0CBB">
        <w:rPr>
          <w:sz w:val="28"/>
          <w:szCs w:val="28"/>
        </w:rPr>
        <w:t>- Общее собрание трудового коллектива;</w:t>
      </w:r>
    </w:p>
    <w:p w:rsidR="008157ED" w:rsidRPr="001A0CBB" w:rsidRDefault="008157ED" w:rsidP="008157ED">
      <w:pPr>
        <w:pStyle w:val="a5"/>
        <w:ind w:left="0" w:firstLine="567"/>
        <w:jc w:val="both"/>
        <w:rPr>
          <w:sz w:val="28"/>
          <w:szCs w:val="28"/>
        </w:rPr>
      </w:pPr>
      <w:r w:rsidRPr="001A0CBB">
        <w:rPr>
          <w:sz w:val="28"/>
          <w:szCs w:val="28"/>
        </w:rPr>
        <w:t>- Попечительский совет;</w:t>
      </w:r>
    </w:p>
    <w:p w:rsidR="008157ED" w:rsidRPr="00AA59E6" w:rsidRDefault="008157ED" w:rsidP="008157ED">
      <w:pPr>
        <w:pStyle w:val="a5"/>
        <w:ind w:left="0" w:firstLine="567"/>
        <w:jc w:val="both"/>
        <w:rPr>
          <w:rStyle w:val="ab"/>
          <w:b w:val="0"/>
          <w:sz w:val="28"/>
          <w:szCs w:val="28"/>
        </w:rPr>
      </w:pPr>
      <w:r w:rsidRPr="00AA59E6">
        <w:rPr>
          <w:b/>
          <w:sz w:val="28"/>
          <w:szCs w:val="28"/>
        </w:rPr>
        <w:t>-</w:t>
      </w:r>
      <w:r w:rsidRPr="00AA59E6">
        <w:rPr>
          <w:rStyle w:val="ab"/>
          <w:b w:val="0"/>
          <w:sz w:val="28"/>
          <w:szCs w:val="28"/>
        </w:rPr>
        <w:t xml:space="preserve"> </w:t>
      </w:r>
      <w:r w:rsidR="00AA59E6" w:rsidRPr="00AA59E6">
        <w:rPr>
          <w:rStyle w:val="ab"/>
          <w:b w:val="0"/>
          <w:sz w:val="28"/>
          <w:szCs w:val="28"/>
        </w:rPr>
        <w:t>Педагогический совет</w:t>
      </w:r>
      <w:r w:rsidR="00AA59E6">
        <w:rPr>
          <w:rStyle w:val="ab"/>
          <w:b w:val="0"/>
          <w:sz w:val="28"/>
          <w:szCs w:val="28"/>
        </w:rPr>
        <w:t>;</w:t>
      </w:r>
    </w:p>
    <w:p w:rsidR="008157ED" w:rsidRDefault="008157ED" w:rsidP="008157ED">
      <w:pPr>
        <w:pStyle w:val="a5"/>
        <w:numPr>
          <w:ilvl w:val="1"/>
          <w:numId w:val="6"/>
        </w:numPr>
        <w:ind w:left="0" w:firstLine="567"/>
        <w:jc w:val="both"/>
        <w:rPr>
          <w:sz w:val="28"/>
          <w:szCs w:val="28"/>
        </w:rPr>
      </w:pPr>
      <w:r w:rsidRPr="001A0CBB">
        <w:rPr>
          <w:sz w:val="28"/>
          <w:szCs w:val="28"/>
        </w:rPr>
        <w:t xml:space="preserve">Указанные органы осуществляют свою деятельность в соответствии с </w:t>
      </w:r>
      <w:r w:rsidRPr="001A0CBB">
        <w:rPr>
          <w:rStyle w:val="ac"/>
          <w:sz w:val="28"/>
          <w:szCs w:val="28"/>
        </w:rPr>
        <w:t>законодательством</w:t>
      </w:r>
      <w:r w:rsidRPr="001A0CBB">
        <w:rPr>
          <w:sz w:val="28"/>
          <w:szCs w:val="28"/>
        </w:rPr>
        <w:t xml:space="preserve"> об образовании, настоящим Уставом и положениями о них.</w:t>
      </w:r>
    </w:p>
    <w:p w:rsidR="00BF0B94" w:rsidRPr="00BF0B94" w:rsidRDefault="00BF0B94" w:rsidP="00BF0B94">
      <w:pPr>
        <w:jc w:val="both"/>
        <w:rPr>
          <w:sz w:val="28"/>
          <w:szCs w:val="28"/>
        </w:rPr>
      </w:pPr>
    </w:p>
    <w:p w:rsidR="008157ED" w:rsidRPr="001A0CBB" w:rsidRDefault="008157ED" w:rsidP="008157ED">
      <w:pPr>
        <w:ind w:firstLine="567"/>
        <w:jc w:val="both"/>
        <w:rPr>
          <w:color w:val="000000"/>
          <w:sz w:val="28"/>
          <w:szCs w:val="28"/>
        </w:rPr>
      </w:pPr>
      <w:r w:rsidRPr="00DD1F26">
        <w:rPr>
          <w:b/>
          <w:sz w:val="28"/>
          <w:szCs w:val="28"/>
        </w:rPr>
        <w:t>7.3</w:t>
      </w:r>
      <w:r w:rsidRPr="001A0CBB">
        <w:rPr>
          <w:color w:val="000000"/>
          <w:sz w:val="28"/>
          <w:szCs w:val="28"/>
        </w:rPr>
        <w:t> </w:t>
      </w:r>
      <w:r w:rsidRPr="00DD1F26">
        <w:rPr>
          <w:b/>
          <w:color w:val="000000"/>
          <w:sz w:val="28"/>
          <w:szCs w:val="28"/>
        </w:rPr>
        <w:t>Наблюдательный совет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 В Учреждении создается наблюдательный совет в составе не менее чем пять и не более чем одиннадцать членов. В состав наблюдательного совета Учреждения входят представители Учредителя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.2 Срок полномочий наблюдательного совета Учреждения составляет 3 года.</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.3 Одно и то же лицо может быть членом наблюдательного совета Учреждения неограниченное число раз.</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4 Руководитель Учреждения и его заместители не могут быть членами наблюдательного совета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.5 Членами наблюдательного совета Учреждения не могут быть лица, имеющие неснятую или непогашенную судимость.</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.6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.7 Члены наблюдательного совета Учреждения могут пользоваться услугами Учреждения только на равных условиях с другими гражданами.</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.8 Решение о назначении членов наблюдательного совета Учреждения или досрочном прекращении их полномочий принимается Учредителем Учреждения</w:t>
      </w:r>
      <w:r w:rsidR="00DF73CE">
        <w:rPr>
          <w:color w:val="000000"/>
          <w:sz w:val="28"/>
          <w:szCs w:val="28"/>
        </w:rPr>
        <w:t xml:space="preserve"> </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.9 Полномочия члена наблюдательного совета Учреждения могут быть прекращены досрочно:</w:t>
      </w:r>
    </w:p>
    <w:p w:rsidR="008157ED" w:rsidRPr="001A0CBB" w:rsidRDefault="008157ED" w:rsidP="008157ED">
      <w:pPr>
        <w:ind w:firstLine="567"/>
        <w:jc w:val="both"/>
        <w:rPr>
          <w:color w:val="000000"/>
          <w:sz w:val="28"/>
          <w:szCs w:val="28"/>
        </w:rPr>
      </w:pPr>
      <w:r w:rsidRPr="001A0CBB">
        <w:rPr>
          <w:color w:val="000000"/>
          <w:sz w:val="28"/>
          <w:szCs w:val="28"/>
        </w:rPr>
        <w:t>- по просьбе члена наблюдательного совета Учреждения;</w:t>
      </w:r>
    </w:p>
    <w:p w:rsidR="008157ED" w:rsidRPr="001A0CBB" w:rsidRDefault="008157ED" w:rsidP="008157ED">
      <w:pPr>
        <w:ind w:firstLine="567"/>
        <w:jc w:val="both"/>
        <w:rPr>
          <w:color w:val="000000"/>
          <w:sz w:val="28"/>
          <w:szCs w:val="28"/>
        </w:rPr>
      </w:pPr>
      <w:r w:rsidRPr="001A0CBB">
        <w:rPr>
          <w:color w:val="000000"/>
          <w:sz w:val="28"/>
          <w:szCs w:val="28"/>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8157ED" w:rsidRPr="001A0CBB" w:rsidRDefault="008157ED" w:rsidP="008157ED">
      <w:pPr>
        <w:ind w:firstLine="567"/>
        <w:jc w:val="both"/>
        <w:rPr>
          <w:color w:val="000000"/>
          <w:sz w:val="28"/>
          <w:szCs w:val="28"/>
        </w:rPr>
      </w:pPr>
      <w:r w:rsidRPr="001A0CBB">
        <w:rPr>
          <w:color w:val="000000"/>
          <w:sz w:val="28"/>
          <w:szCs w:val="28"/>
        </w:rPr>
        <w:t>- в случае привлечения члена наблюдательного совета Учреждения к уголовной ответственности.</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.10 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.13 Представитель работников Учреждения не может быть избран председателем наблюдательного совета Учреждения.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.14 Наблюдательный совет Учреждения в любое время вправе переизбрать своего председателя.</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.15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8157ED" w:rsidRPr="001A0CBB" w:rsidRDefault="008157ED" w:rsidP="008157ED">
      <w:pPr>
        <w:ind w:firstLine="567"/>
        <w:jc w:val="both"/>
        <w:rPr>
          <w:color w:val="000000"/>
          <w:sz w:val="28"/>
          <w:szCs w:val="28"/>
        </w:rPr>
      </w:pPr>
      <w:r w:rsidRPr="001A0CBB">
        <w:rPr>
          <w:sz w:val="28"/>
          <w:szCs w:val="28"/>
        </w:rPr>
        <w:t>7.3</w:t>
      </w:r>
      <w:r w:rsidRPr="001A0CBB">
        <w:rPr>
          <w:color w:val="000000"/>
          <w:sz w:val="28"/>
          <w:szCs w:val="28"/>
        </w:rPr>
        <w:t>.16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8157ED" w:rsidRPr="001A0CBB" w:rsidRDefault="008157ED" w:rsidP="008157ED">
      <w:pPr>
        <w:ind w:firstLine="567"/>
        <w:jc w:val="both"/>
        <w:rPr>
          <w:color w:val="000000"/>
          <w:sz w:val="28"/>
          <w:szCs w:val="28"/>
        </w:rPr>
      </w:pPr>
      <w:r w:rsidRPr="001A0CBB">
        <w:rPr>
          <w:bCs/>
          <w:sz w:val="28"/>
          <w:szCs w:val="28"/>
        </w:rPr>
        <w:t>7.4</w:t>
      </w:r>
      <w:r w:rsidRPr="001A0CBB">
        <w:rPr>
          <w:sz w:val="28"/>
          <w:szCs w:val="28"/>
        </w:rPr>
        <w:t> Компетенция</w:t>
      </w:r>
      <w:r w:rsidRPr="001A0CBB">
        <w:rPr>
          <w:color w:val="000000"/>
          <w:sz w:val="28"/>
          <w:szCs w:val="28"/>
        </w:rPr>
        <w:t xml:space="preserve"> наблюдательного совета Учреждения</w:t>
      </w:r>
    </w:p>
    <w:p w:rsidR="008157ED" w:rsidRPr="001A0CBB" w:rsidRDefault="008157ED" w:rsidP="008157ED">
      <w:pPr>
        <w:pStyle w:val="a5"/>
        <w:numPr>
          <w:ilvl w:val="2"/>
          <w:numId w:val="9"/>
        </w:numPr>
        <w:ind w:left="0" w:firstLine="567"/>
        <w:jc w:val="both"/>
        <w:rPr>
          <w:color w:val="000000"/>
          <w:sz w:val="28"/>
          <w:szCs w:val="28"/>
        </w:rPr>
      </w:pPr>
      <w:r w:rsidRPr="001A0CBB">
        <w:rPr>
          <w:color w:val="000000"/>
          <w:sz w:val="28"/>
          <w:szCs w:val="28"/>
        </w:rPr>
        <w:t>Наблюдательный совет Учреждения рассматривает:</w:t>
      </w:r>
    </w:p>
    <w:p w:rsidR="008157ED" w:rsidRPr="001A0CBB" w:rsidRDefault="008157ED" w:rsidP="008157ED">
      <w:pPr>
        <w:ind w:firstLine="567"/>
        <w:jc w:val="both"/>
        <w:rPr>
          <w:color w:val="000000"/>
          <w:sz w:val="28"/>
          <w:szCs w:val="28"/>
        </w:rPr>
      </w:pPr>
      <w:r w:rsidRPr="001A0CBB">
        <w:rPr>
          <w:color w:val="000000"/>
          <w:sz w:val="28"/>
          <w:szCs w:val="28"/>
        </w:rPr>
        <w:t>- предложения учредителя или руководителя Учреждения о внесении изменений в устав Учреждения;</w:t>
      </w:r>
    </w:p>
    <w:p w:rsidR="008157ED" w:rsidRPr="001A0CBB" w:rsidRDefault="008157ED" w:rsidP="008157ED">
      <w:pPr>
        <w:ind w:firstLine="567"/>
        <w:jc w:val="both"/>
        <w:rPr>
          <w:color w:val="000000"/>
          <w:sz w:val="28"/>
          <w:szCs w:val="28"/>
        </w:rPr>
      </w:pPr>
      <w:r w:rsidRPr="001A0CBB">
        <w:rPr>
          <w:color w:val="000000"/>
          <w:sz w:val="28"/>
          <w:szCs w:val="28"/>
        </w:rPr>
        <w:t>-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8157ED" w:rsidRPr="001A0CBB" w:rsidRDefault="008157ED" w:rsidP="008157ED">
      <w:pPr>
        <w:ind w:firstLine="567"/>
        <w:jc w:val="both"/>
        <w:rPr>
          <w:color w:val="000000"/>
          <w:sz w:val="28"/>
          <w:szCs w:val="28"/>
        </w:rPr>
      </w:pPr>
      <w:r w:rsidRPr="001A0CBB">
        <w:rPr>
          <w:color w:val="000000"/>
          <w:sz w:val="28"/>
          <w:szCs w:val="28"/>
        </w:rPr>
        <w:t>- предложения учредителя или руководителя Учреждения о реорганизации Учреждения или о его ликвидации;</w:t>
      </w:r>
    </w:p>
    <w:p w:rsidR="008157ED" w:rsidRPr="001A0CBB" w:rsidRDefault="008157ED" w:rsidP="008157ED">
      <w:pPr>
        <w:ind w:firstLine="567"/>
        <w:jc w:val="both"/>
        <w:rPr>
          <w:color w:val="000000"/>
          <w:sz w:val="28"/>
          <w:szCs w:val="28"/>
        </w:rPr>
      </w:pPr>
      <w:r w:rsidRPr="001A0CBB">
        <w:rPr>
          <w:color w:val="000000"/>
          <w:sz w:val="28"/>
          <w:szCs w:val="28"/>
        </w:rPr>
        <w:t>- предложения учредителя или руководителя Учреждения об изъятии имущества, закрепленного за Учреждением на праве оперативного управления;</w:t>
      </w:r>
    </w:p>
    <w:p w:rsidR="008157ED" w:rsidRPr="001A0CBB" w:rsidRDefault="008157ED" w:rsidP="008157ED">
      <w:pPr>
        <w:ind w:firstLine="567"/>
        <w:jc w:val="both"/>
        <w:rPr>
          <w:color w:val="000000"/>
          <w:sz w:val="28"/>
          <w:szCs w:val="28"/>
        </w:rPr>
      </w:pPr>
      <w:r w:rsidRPr="001A0CBB">
        <w:rPr>
          <w:color w:val="000000"/>
          <w:sz w:val="28"/>
          <w:szCs w:val="28"/>
        </w:rPr>
        <w:t>-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157ED" w:rsidRPr="001A0CBB" w:rsidRDefault="008157ED" w:rsidP="008157ED">
      <w:pPr>
        <w:ind w:firstLine="567"/>
        <w:jc w:val="both"/>
        <w:rPr>
          <w:color w:val="000000"/>
          <w:sz w:val="28"/>
          <w:szCs w:val="28"/>
        </w:rPr>
      </w:pPr>
      <w:r w:rsidRPr="001A0CBB">
        <w:rPr>
          <w:color w:val="000000"/>
          <w:sz w:val="28"/>
          <w:szCs w:val="28"/>
        </w:rPr>
        <w:t>- проект плана финансово-хозяйственной деятельности Учреждения;</w:t>
      </w:r>
    </w:p>
    <w:p w:rsidR="008157ED" w:rsidRPr="001A0CBB" w:rsidRDefault="008157ED" w:rsidP="008157ED">
      <w:pPr>
        <w:ind w:firstLine="567"/>
        <w:jc w:val="both"/>
        <w:rPr>
          <w:color w:val="000000"/>
          <w:sz w:val="28"/>
          <w:szCs w:val="28"/>
        </w:rPr>
      </w:pPr>
      <w:r w:rsidRPr="001A0CBB">
        <w:rPr>
          <w:color w:val="000000"/>
          <w:sz w:val="28"/>
          <w:szCs w:val="28"/>
        </w:rPr>
        <w:t>-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8157ED" w:rsidRPr="001A0CBB" w:rsidRDefault="008157ED" w:rsidP="008157ED">
      <w:pPr>
        <w:ind w:firstLine="567"/>
        <w:jc w:val="both"/>
        <w:rPr>
          <w:color w:val="000000"/>
          <w:sz w:val="28"/>
          <w:szCs w:val="28"/>
        </w:rPr>
      </w:pPr>
      <w:r w:rsidRPr="001A0CBB">
        <w:rPr>
          <w:color w:val="000000"/>
          <w:sz w:val="28"/>
          <w:szCs w:val="28"/>
        </w:rPr>
        <w:t>- предложения руководителя Учреждения о совершении крупных сделок;</w:t>
      </w:r>
    </w:p>
    <w:p w:rsidR="008157ED" w:rsidRPr="001A0CBB" w:rsidRDefault="008157ED" w:rsidP="008157ED">
      <w:pPr>
        <w:ind w:firstLine="567"/>
        <w:jc w:val="both"/>
        <w:rPr>
          <w:color w:val="000000"/>
          <w:sz w:val="28"/>
          <w:szCs w:val="28"/>
        </w:rPr>
      </w:pPr>
      <w:r w:rsidRPr="001A0CBB">
        <w:rPr>
          <w:color w:val="000000"/>
          <w:sz w:val="28"/>
          <w:szCs w:val="28"/>
        </w:rPr>
        <w:t>- предложения руководителя Учреждения о совершении сделок, в совершении которых имеется заинтересованность;</w:t>
      </w:r>
    </w:p>
    <w:p w:rsidR="008157ED" w:rsidRPr="001A0CBB" w:rsidRDefault="008157ED" w:rsidP="008157ED">
      <w:pPr>
        <w:ind w:firstLine="567"/>
        <w:jc w:val="both"/>
        <w:rPr>
          <w:color w:val="000000"/>
          <w:sz w:val="28"/>
          <w:szCs w:val="28"/>
        </w:rPr>
      </w:pPr>
      <w:r w:rsidRPr="001A0CBB">
        <w:rPr>
          <w:color w:val="000000"/>
          <w:sz w:val="28"/>
          <w:szCs w:val="28"/>
        </w:rPr>
        <w:t>- предложения руководителя Учреждения о выборе кредитных организаций, в которых Учреждение может открыть банковские счета;</w:t>
      </w:r>
    </w:p>
    <w:p w:rsidR="008157ED" w:rsidRPr="001A0CBB" w:rsidRDefault="008157ED" w:rsidP="008157ED">
      <w:pPr>
        <w:ind w:firstLine="567"/>
        <w:jc w:val="both"/>
        <w:rPr>
          <w:color w:val="000000"/>
          <w:sz w:val="28"/>
          <w:szCs w:val="28"/>
        </w:rPr>
      </w:pPr>
      <w:r w:rsidRPr="001A0CBB">
        <w:rPr>
          <w:color w:val="000000"/>
          <w:sz w:val="28"/>
          <w:szCs w:val="28"/>
        </w:rPr>
        <w:t>- вопросы проведения аудита годовой бухгалтерской отчетности Учреждения и утверждения аудиторской организации.</w:t>
      </w:r>
    </w:p>
    <w:p w:rsidR="008157ED" w:rsidRPr="001A0CBB" w:rsidRDefault="008157ED" w:rsidP="008157ED">
      <w:pPr>
        <w:ind w:firstLine="567"/>
        <w:jc w:val="both"/>
        <w:rPr>
          <w:color w:val="000000"/>
          <w:sz w:val="28"/>
          <w:szCs w:val="28"/>
        </w:rPr>
      </w:pPr>
      <w:r w:rsidRPr="001A0CBB">
        <w:rPr>
          <w:bCs/>
          <w:sz w:val="28"/>
          <w:szCs w:val="28"/>
        </w:rPr>
        <w:t>7.5</w:t>
      </w:r>
      <w:r w:rsidRPr="001A0CBB">
        <w:rPr>
          <w:sz w:val="28"/>
          <w:szCs w:val="28"/>
        </w:rPr>
        <w:t> Порядок</w:t>
      </w:r>
      <w:r w:rsidRPr="001A0CBB">
        <w:rPr>
          <w:color w:val="000000"/>
          <w:sz w:val="28"/>
          <w:szCs w:val="28"/>
        </w:rPr>
        <w:t xml:space="preserve"> проведения заседаний наблюдательного совета автономного учреждения</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1 Заседания наблюдательного совета Учреждения проводятся по мере необходимости, но не реже одного раза в квартал.</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.3 Порядок и сроки подготовки, созыва и проведения заседаний наблюдательного совета Учреждения определяются уставом автономного учреждения.</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.5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автономного учреждения своего голоса другому лицу не допускается.</w:t>
      </w:r>
    </w:p>
    <w:p w:rsidR="008157ED" w:rsidRPr="001A0CBB" w:rsidRDefault="008157ED" w:rsidP="008157ED">
      <w:pPr>
        <w:ind w:firstLine="567"/>
        <w:jc w:val="both"/>
        <w:rPr>
          <w:color w:val="000000"/>
          <w:sz w:val="28"/>
          <w:szCs w:val="28"/>
        </w:rPr>
      </w:pPr>
      <w:r w:rsidRPr="001A0CBB">
        <w:rPr>
          <w:bCs/>
          <w:sz w:val="28"/>
          <w:szCs w:val="28"/>
        </w:rPr>
        <w:t>7.5</w:t>
      </w:r>
      <w:r w:rsidRPr="001A0CBB">
        <w:rPr>
          <w:color w:val="000000"/>
          <w:sz w:val="28"/>
          <w:szCs w:val="28"/>
        </w:rPr>
        <w:t xml:space="preserve">.6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w:t>
      </w:r>
      <w:r w:rsidR="008D6DC5">
        <w:rPr>
          <w:color w:val="000000"/>
          <w:sz w:val="28"/>
          <w:szCs w:val="28"/>
        </w:rPr>
        <w:t>У</w:t>
      </w:r>
      <w:r w:rsidRPr="001A0CBB">
        <w:rPr>
          <w:color w:val="000000"/>
          <w:sz w:val="28"/>
          <w:szCs w:val="28"/>
        </w:rPr>
        <w:t>чреждения.</w:t>
      </w:r>
    </w:p>
    <w:p w:rsidR="00404846" w:rsidRDefault="008157ED" w:rsidP="003015C5">
      <w:pPr>
        <w:ind w:firstLine="567"/>
        <w:jc w:val="both"/>
        <w:rPr>
          <w:color w:val="000000"/>
          <w:sz w:val="28"/>
          <w:szCs w:val="28"/>
        </w:rPr>
      </w:pPr>
      <w:r w:rsidRPr="001A0CBB">
        <w:rPr>
          <w:bCs/>
          <w:sz w:val="28"/>
          <w:szCs w:val="28"/>
        </w:rPr>
        <w:t>7.5</w:t>
      </w:r>
      <w:r w:rsidRPr="001A0CBB">
        <w:rPr>
          <w:color w:val="000000"/>
          <w:sz w:val="28"/>
          <w:szCs w:val="28"/>
        </w:rPr>
        <w:t>.7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3015C5" w:rsidRPr="003015C5" w:rsidRDefault="003015C5" w:rsidP="003015C5">
      <w:pPr>
        <w:ind w:firstLine="567"/>
        <w:jc w:val="both"/>
        <w:rPr>
          <w:color w:val="000000"/>
          <w:sz w:val="28"/>
          <w:szCs w:val="28"/>
        </w:rPr>
      </w:pPr>
    </w:p>
    <w:p w:rsidR="009D0086" w:rsidRDefault="009D0086" w:rsidP="009D0086">
      <w:pPr>
        <w:rPr>
          <w:b/>
          <w:sz w:val="28"/>
          <w:szCs w:val="28"/>
        </w:rPr>
      </w:pPr>
      <w:r>
        <w:rPr>
          <w:sz w:val="28"/>
          <w:szCs w:val="28"/>
        </w:rPr>
        <w:t xml:space="preserve">          </w:t>
      </w:r>
      <w:r w:rsidR="00774590">
        <w:rPr>
          <w:sz w:val="28"/>
          <w:szCs w:val="28"/>
        </w:rPr>
        <w:t xml:space="preserve"> </w:t>
      </w:r>
      <w:r w:rsidR="00774590" w:rsidRPr="00DD1F26">
        <w:rPr>
          <w:b/>
          <w:sz w:val="28"/>
          <w:szCs w:val="28"/>
        </w:rPr>
        <w:t>7.6</w:t>
      </w:r>
      <w:r w:rsidRPr="00DD1F26">
        <w:rPr>
          <w:b/>
          <w:sz w:val="28"/>
          <w:szCs w:val="28"/>
        </w:rPr>
        <w:t>. Общее собрание трудового коллектива</w:t>
      </w:r>
    </w:p>
    <w:p w:rsidR="003E7659" w:rsidRPr="003E7659" w:rsidRDefault="003E7659" w:rsidP="003E7659">
      <w:pPr>
        <w:ind w:firstLine="708"/>
        <w:jc w:val="both"/>
        <w:rPr>
          <w:sz w:val="28"/>
          <w:szCs w:val="28"/>
        </w:rPr>
      </w:pPr>
      <w:r>
        <w:rPr>
          <w:sz w:val="28"/>
          <w:szCs w:val="28"/>
        </w:rPr>
        <w:t xml:space="preserve">7.6.1 </w:t>
      </w:r>
      <w:r w:rsidRPr="003E7659">
        <w:rPr>
          <w:sz w:val="28"/>
          <w:szCs w:val="28"/>
        </w:rPr>
        <w:t xml:space="preserve">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 </w:t>
      </w:r>
    </w:p>
    <w:p w:rsidR="00404846" w:rsidRPr="009D0086" w:rsidRDefault="00774590" w:rsidP="00404846">
      <w:pPr>
        <w:jc w:val="both"/>
        <w:rPr>
          <w:sz w:val="28"/>
          <w:szCs w:val="28"/>
        </w:rPr>
      </w:pPr>
      <w:r>
        <w:rPr>
          <w:sz w:val="28"/>
          <w:szCs w:val="28"/>
        </w:rPr>
        <w:t xml:space="preserve">          7.6</w:t>
      </w:r>
      <w:r w:rsidR="009D0086">
        <w:rPr>
          <w:sz w:val="28"/>
          <w:szCs w:val="28"/>
        </w:rPr>
        <w:t>.</w:t>
      </w:r>
      <w:r w:rsidR="003E7659">
        <w:rPr>
          <w:sz w:val="28"/>
          <w:szCs w:val="28"/>
        </w:rPr>
        <w:t>2</w:t>
      </w:r>
      <w:r w:rsidR="009D0086">
        <w:rPr>
          <w:sz w:val="28"/>
          <w:szCs w:val="28"/>
        </w:rPr>
        <w:t xml:space="preserve"> </w:t>
      </w:r>
      <w:r w:rsidR="00404846" w:rsidRPr="009D0086">
        <w:rPr>
          <w:sz w:val="28"/>
          <w:szCs w:val="28"/>
        </w:rPr>
        <w:t xml:space="preserve">Деятельность </w:t>
      </w:r>
      <w:r w:rsidR="00120C5C">
        <w:rPr>
          <w:sz w:val="28"/>
          <w:szCs w:val="28"/>
        </w:rPr>
        <w:t>о</w:t>
      </w:r>
      <w:r w:rsidR="00404846" w:rsidRPr="009D0086">
        <w:rPr>
          <w:sz w:val="28"/>
          <w:szCs w:val="28"/>
        </w:rPr>
        <w:t>бщего собрания направлена на решение следующих задач:</w:t>
      </w:r>
    </w:p>
    <w:p w:rsidR="00404846" w:rsidRPr="009D0086" w:rsidRDefault="00404846" w:rsidP="00404846">
      <w:pPr>
        <w:jc w:val="both"/>
        <w:rPr>
          <w:sz w:val="28"/>
          <w:szCs w:val="28"/>
        </w:rPr>
      </w:pPr>
      <w:r w:rsidRPr="009D0086">
        <w:rPr>
          <w:sz w:val="28"/>
          <w:szCs w:val="28"/>
        </w:rPr>
        <w:t xml:space="preserve">– организация образовательной деятельности и финансово-хозяйственной деятельности </w:t>
      </w:r>
      <w:r w:rsidR="00120C5C">
        <w:rPr>
          <w:sz w:val="28"/>
          <w:szCs w:val="28"/>
        </w:rPr>
        <w:t>о</w:t>
      </w:r>
      <w:r w:rsidR="00120C5C" w:rsidRPr="009D0086">
        <w:rPr>
          <w:sz w:val="28"/>
          <w:szCs w:val="28"/>
        </w:rPr>
        <w:t>бщего собрания</w:t>
      </w:r>
      <w:r w:rsidRPr="009D0086">
        <w:rPr>
          <w:sz w:val="28"/>
          <w:szCs w:val="28"/>
        </w:rPr>
        <w:t xml:space="preserve"> на высоком качественном уровне;</w:t>
      </w:r>
    </w:p>
    <w:p w:rsidR="00404846" w:rsidRPr="009D0086" w:rsidRDefault="00404846" w:rsidP="00404846">
      <w:pPr>
        <w:jc w:val="both"/>
        <w:rPr>
          <w:sz w:val="28"/>
          <w:szCs w:val="28"/>
        </w:rPr>
      </w:pPr>
      <w:r w:rsidRPr="009D0086">
        <w:rPr>
          <w:sz w:val="28"/>
          <w:szCs w:val="28"/>
        </w:rPr>
        <w:t xml:space="preserve">– определение перспективных направлений функционирования и развития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привлечение общественности к решению вопросов развития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создание оптимальных условий для осуществления образовательного процесса, развивающей и досуговой деятельности;</w:t>
      </w:r>
    </w:p>
    <w:p w:rsidR="00404846" w:rsidRPr="009D0086" w:rsidRDefault="00404846" w:rsidP="00404846">
      <w:pPr>
        <w:jc w:val="both"/>
        <w:rPr>
          <w:sz w:val="28"/>
          <w:szCs w:val="28"/>
        </w:rPr>
      </w:pPr>
      <w:r w:rsidRPr="009D0086">
        <w:rPr>
          <w:sz w:val="28"/>
          <w:szCs w:val="28"/>
        </w:rPr>
        <w:t xml:space="preserve">– решение вопросов, связанных с развитием образовательной среды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решение вопросов о необходимости регламентации локальными актами отдельных аспектов деятельности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помощь администрации в разработке локальных актов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120C5C" w:rsidP="00404846">
      <w:pPr>
        <w:jc w:val="both"/>
        <w:rPr>
          <w:sz w:val="28"/>
          <w:szCs w:val="28"/>
        </w:rPr>
      </w:pPr>
      <w:r>
        <w:rPr>
          <w:sz w:val="28"/>
          <w:szCs w:val="28"/>
        </w:rPr>
        <w:t xml:space="preserve">– </w:t>
      </w:r>
      <w:r w:rsidR="00404846" w:rsidRPr="009D0086">
        <w:rPr>
          <w:sz w:val="28"/>
          <w:szCs w:val="28"/>
        </w:rPr>
        <w:t>разрешение проблемных (конфликтных) ситуаций с участниками образовательного процесса в пределах своей компетенции;</w:t>
      </w:r>
    </w:p>
    <w:p w:rsidR="00404846" w:rsidRPr="009D0086" w:rsidRDefault="00404846" w:rsidP="00404846">
      <w:pPr>
        <w:jc w:val="both"/>
        <w:rPr>
          <w:sz w:val="28"/>
          <w:szCs w:val="28"/>
        </w:rPr>
      </w:pPr>
      <w:r w:rsidRPr="009D0086">
        <w:rPr>
          <w:sz w:val="28"/>
          <w:szCs w:val="28"/>
        </w:rPr>
        <w:t xml:space="preserve">– 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принятие мер по защите чести, достоинства и профессиональной репутации работников </w:t>
      </w:r>
      <w:r w:rsidR="00120C5C">
        <w:rPr>
          <w:sz w:val="28"/>
          <w:szCs w:val="28"/>
        </w:rPr>
        <w:t>о</w:t>
      </w:r>
      <w:r w:rsidR="00120C5C" w:rsidRPr="009D0086">
        <w:rPr>
          <w:sz w:val="28"/>
          <w:szCs w:val="28"/>
        </w:rPr>
        <w:t>бщего собрания</w:t>
      </w:r>
      <w:r w:rsidRPr="009D0086">
        <w:rPr>
          <w:sz w:val="28"/>
          <w:szCs w:val="28"/>
        </w:rPr>
        <w:t>, предупреждение противоправного вмешательства в их трудовую деятельность;</w:t>
      </w:r>
    </w:p>
    <w:p w:rsidR="00404846" w:rsidRPr="009D0086" w:rsidRDefault="00404846" w:rsidP="00404846">
      <w:pPr>
        <w:jc w:val="both"/>
        <w:rPr>
          <w:sz w:val="28"/>
          <w:szCs w:val="28"/>
        </w:rPr>
      </w:pPr>
      <w:r w:rsidRPr="009D0086">
        <w:rPr>
          <w:sz w:val="28"/>
          <w:szCs w:val="28"/>
        </w:rPr>
        <w:t xml:space="preserve">– внесение предложений по формированию фонда оплаты труда, порядка стимулирования труда работников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внесение предложений по порядку и условиям предоставления социальных гарантий и льгот обучающимся и работникам в пределах компетенции </w:t>
      </w:r>
      <w:r w:rsidR="00120C5C">
        <w:rPr>
          <w:sz w:val="28"/>
          <w:szCs w:val="28"/>
        </w:rPr>
        <w:t>о</w:t>
      </w:r>
      <w:r w:rsidR="00120C5C" w:rsidRPr="009D0086">
        <w:rPr>
          <w:sz w:val="28"/>
          <w:szCs w:val="28"/>
        </w:rPr>
        <w:t>бщего собрания</w:t>
      </w:r>
      <w:r w:rsidRPr="009D0086">
        <w:rPr>
          <w:sz w:val="28"/>
          <w:szCs w:val="28"/>
        </w:rPr>
        <w:t>;</w:t>
      </w:r>
    </w:p>
    <w:p w:rsidR="00404846" w:rsidRPr="009D0086" w:rsidRDefault="00404846" w:rsidP="00404846">
      <w:pPr>
        <w:jc w:val="both"/>
        <w:rPr>
          <w:sz w:val="28"/>
          <w:szCs w:val="28"/>
        </w:rPr>
      </w:pPr>
      <w:r w:rsidRPr="009D0086">
        <w:rPr>
          <w:sz w:val="28"/>
          <w:szCs w:val="28"/>
        </w:rPr>
        <w:t xml:space="preserve">– внесение предложений о поощрении работников </w:t>
      </w:r>
      <w:r w:rsidR="00120C5C">
        <w:rPr>
          <w:sz w:val="28"/>
          <w:szCs w:val="28"/>
        </w:rPr>
        <w:t>о</w:t>
      </w:r>
      <w:r w:rsidR="00120C5C" w:rsidRPr="009D0086">
        <w:rPr>
          <w:sz w:val="28"/>
          <w:szCs w:val="28"/>
        </w:rPr>
        <w:t>бщего собрания</w:t>
      </w:r>
      <w:r w:rsidRPr="009D0086">
        <w:rPr>
          <w:sz w:val="28"/>
          <w:szCs w:val="28"/>
        </w:rPr>
        <w:t>;</w:t>
      </w:r>
    </w:p>
    <w:p w:rsidR="00404846" w:rsidRPr="00BF0B94" w:rsidRDefault="00404846" w:rsidP="00BF0B94">
      <w:pPr>
        <w:jc w:val="both"/>
        <w:rPr>
          <w:sz w:val="28"/>
          <w:szCs w:val="28"/>
        </w:rPr>
      </w:pPr>
      <w:r w:rsidRPr="009D0086">
        <w:rPr>
          <w:sz w:val="28"/>
          <w:szCs w:val="28"/>
        </w:rPr>
        <w:t xml:space="preserve">– направление ходатайств, писем в различные административные органы, общественные организации и др. по вопросам, относящимся к оптимизации деятельности </w:t>
      </w:r>
      <w:r w:rsidR="00120C5C">
        <w:rPr>
          <w:sz w:val="28"/>
          <w:szCs w:val="28"/>
        </w:rPr>
        <w:t>о</w:t>
      </w:r>
      <w:r w:rsidR="00120C5C" w:rsidRPr="009D0086">
        <w:rPr>
          <w:sz w:val="28"/>
          <w:szCs w:val="28"/>
        </w:rPr>
        <w:t>бщего собрания</w:t>
      </w:r>
      <w:r w:rsidRPr="009D0086">
        <w:rPr>
          <w:sz w:val="28"/>
          <w:szCs w:val="28"/>
        </w:rPr>
        <w:t xml:space="preserve"> и повышения качества оказываемых образовательных услуг.</w:t>
      </w:r>
    </w:p>
    <w:p w:rsidR="00404846" w:rsidRPr="009D0086" w:rsidRDefault="009D0086" w:rsidP="00404846">
      <w:pPr>
        <w:rPr>
          <w:sz w:val="28"/>
          <w:szCs w:val="28"/>
        </w:rPr>
      </w:pPr>
      <w:r>
        <w:rPr>
          <w:sz w:val="28"/>
          <w:szCs w:val="28"/>
        </w:rPr>
        <w:t xml:space="preserve">          </w:t>
      </w:r>
      <w:r w:rsidR="00774590">
        <w:rPr>
          <w:sz w:val="28"/>
          <w:szCs w:val="28"/>
        </w:rPr>
        <w:t>7.6</w:t>
      </w:r>
      <w:r>
        <w:rPr>
          <w:sz w:val="28"/>
          <w:szCs w:val="28"/>
        </w:rPr>
        <w:t>.</w:t>
      </w:r>
      <w:r w:rsidR="003E7659">
        <w:rPr>
          <w:sz w:val="28"/>
          <w:szCs w:val="28"/>
        </w:rPr>
        <w:t>3</w:t>
      </w:r>
      <w:r>
        <w:rPr>
          <w:sz w:val="28"/>
          <w:szCs w:val="28"/>
        </w:rPr>
        <w:t xml:space="preserve"> </w:t>
      </w:r>
      <w:r w:rsidR="00404846" w:rsidRPr="009D0086">
        <w:rPr>
          <w:sz w:val="28"/>
          <w:szCs w:val="28"/>
        </w:rPr>
        <w:t xml:space="preserve"> Компетенция общего собрания</w:t>
      </w:r>
    </w:p>
    <w:p w:rsidR="00404846" w:rsidRPr="009D0086" w:rsidRDefault="003E7659" w:rsidP="00404846">
      <w:pPr>
        <w:jc w:val="both"/>
        <w:rPr>
          <w:sz w:val="28"/>
          <w:szCs w:val="28"/>
        </w:rPr>
      </w:pPr>
      <w:r>
        <w:rPr>
          <w:sz w:val="28"/>
          <w:szCs w:val="28"/>
        </w:rPr>
        <w:t xml:space="preserve">        </w:t>
      </w:r>
      <w:r w:rsidR="009D0086">
        <w:rPr>
          <w:sz w:val="28"/>
          <w:szCs w:val="28"/>
        </w:rPr>
        <w:t xml:space="preserve"> </w:t>
      </w:r>
      <w:r w:rsidR="00404846" w:rsidRPr="009D0086">
        <w:rPr>
          <w:sz w:val="28"/>
          <w:szCs w:val="28"/>
        </w:rPr>
        <w:t xml:space="preserve">К компетенции </w:t>
      </w:r>
      <w:r w:rsidR="00120C5C">
        <w:rPr>
          <w:sz w:val="28"/>
          <w:szCs w:val="28"/>
        </w:rPr>
        <w:t>о</w:t>
      </w:r>
      <w:r w:rsidR="00120C5C" w:rsidRPr="009D0086">
        <w:rPr>
          <w:sz w:val="28"/>
          <w:szCs w:val="28"/>
        </w:rPr>
        <w:t xml:space="preserve">бщего собрания </w:t>
      </w:r>
      <w:r w:rsidR="00404846" w:rsidRPr="009D0086">
        <w:rPr>
          <w:sz w:val="28"/>
          <w:szCs w:val="28"/>
        </w:rPr>
        <w:t>работников относится:</w:t>
      </w:r>
    </w:p>
    <w:p w:rsidR="00404846" w:rsidRPr="009D0086" w:rsidRDefault="00404846" w:rsidP="00404846">
      <w:pPr>
        <w:jc w:val="both"/>
        <w:rPr>
          <w:sz w:val="28"/>
          <w:szCs w:val="28"/>
        </w:rPr>
      </w:pPr>
      <w:r w:rsidRPr="009D0086">
        <w:rPr>
          <w:sz w:val="28"/>
          <w:szCs w:val="28"/>
        </w:rPr>
        <w:t>- принятие решения о необходимости заключения коллективного договора, заслушивание отчета директора Учреждения о выполнении коллективного договора в случае его принятия;</w:t>
      </w:r>
    </w:p>
    <w:p w:rsidR="00404846" w:rsidRPr="009D0086" w:rsidRDefault="00404846" w:rsidP="00404846">
      <w:pPr>
        <w:jc w:val="both"/>
        <w:rPr>
          <w:sz w:val="28"/>
          <w:szCs w:val="28"/>
        </w:rPr>
      </w:pPr>
      <w:r w:rsidRPr="009D0086">
        <w:rPr>
          <w:sz w:val="28"/>
          <w:szCs w:val="28"/>
        </w:rPr>
        <w:t>- принятие Правил внутреннего трудового распорядка Учреждения;</w:t>
      </w:r>
    </w:p>
    <w:p w:rsidR="00404846" w:rsidRPr="009D0086" w:rsidRDefault="00404846" w:rsidP="00404846">
      <w:pPr>
        <w:jc w:val="both"/>
        <w:rPr>
          <w:sz w:val="28"/>
          <w:szCs w:val="28"/>
        </w:rPr>
      </w:pPr>
      <w:r w:rsidRPr="009D0086">
        <w:rPr>
          <w:sz w:val="28"/>
          <w:szCs w:val="28"/>
        </w:rPr>
        <w:t>- определение численности и срока полномочий комиссии по трудовым спорам Учреждения;</w:t>
      </w:r>
    </w:p>
    <w:p w:rsidR="00404846" w:rsidRPr="009D0086" w:rsidRDefault="00404846" w:rsidP="00404846">
      <w:pPr>
        <w:jc w:val="both"/>
        <w:rPr>
          <w:sz w:val="28"/>
          <w:szCs w:val="28"/>
        </w:rPr>
      </w:pPr>
      <w:r w:rsidRPr="009D0086">
        <w:rPr>
          <w:sz w:val="28"/>
          <w:szCs w:val="28"/>
        </w:rPr>
        <w:t>- избрание представителей работников в комиссию по трудовым спорам</w:t>
      </w:r>
      <w:r w:rsidR="00966DC3">
        <w:rPr>
          <w:sz w:val="28"/>
          <w:szCs w:val="28"/>
        </w:rPr>
        <w:t xml:space="preserve"> </w:t>
      </w:r>
      <w:r w:rsidRPr="009D0086">
        <w:rPr>
          <w:sz w:val="28"/>
          <w:szCs w:val="28"/>
        </w:rPr>
        <w:t>Учреждения или утверждение представителей работников в комиссию по трудовым спорам Учреждения, делегированных представительным органом работников;</w:t>
      </w:r>
    </w:p>
    <w:p w:rsidR="00404846" w:rsidRPr="009D0086" w:rsidRDefault="00404846" w:rsidP="00404846">
      <w:pPr>
        <w:jc w:val="both"/>
        <w:rPr>
          <w:sz w:val="28"/>
          <w:szCs w:val="28"/>
        </w:rPr>
      </w:pPr>
      <w:r w:rsidRPr="009D0086">
        <w:rPr>
          <w:sz w:val="28"/>
          <w:szCs w:val="28"/>
        </w:rPr>
        <w:t>- утверждение и направление директору Учреждения требований, выдвинутых работниками и (или) представительным органом работников Учреждения, в целях разрешения коллективного трудового спора;</w:t>
      </w:r>
    </w:p>
    <w:p w:rsidR="00404846" w:rsidRPr="009D0086" w:rsidRDefault="00404846" w:rsidP="00404846">
      <w:pPr>
        <w:jc w:val="both"/>
        <w:rPr>
          <w:sz w:val="28"/>
          <w:szCs w:val="28"/>
        </w:rPr>
      </w:pPr>
      <w:r w:rsidRPr="009D0086">
        <w:rPr>
          <w:sz w:val="28"/>
          <w:szCs w:val="28"/>
        </w:rPr>
        <w:t>- избрание представителей работников в состав комиссии по урегулированию споров между участниками образовательных отношений;</w:t>
      </w:r>
    </w:p>
    <w:p w:rsidR="00404846" w:rsidRPr="009D0086" w:rsidRDefault="00404846" w:rsidP="00404846">
      <w:pPr>
        <w:jc w:val="both"/>
        <w:rPr>
          <w:sz w:val="28"/>
          <w:szCs w:val="28"/>
        </w:rPr>
      </w:pPr>
      <w:r w:rsidRPr="009D0086">
        <w:rPr>
          <w:sz w:val="28"/>
          <w:szCs w:val="28"/>
        </w:rPr>
        <w:t>- принятие локальных нормативных актов, регламентирующих оплату труда и стимулирование работников Учреждения;</w:t>
      </w:r>
    </w:p>
    <w:p w:rsidR="00404846" w:rsidRPr="009D0086" w:rsidRDefault="00404846" w:rsidP="00404846">
      <w:pPr>
        <w:jc w:val="both"/>
        <w:rPr>
          <w:sz w:val="28"/>
          <w:szCs w:val="28"/>
        </w:rPr>
      </w:pPr>
      <w:r w:rsidRPr="009D0086">
        <w:rPr>
          <w:sz w:val="28"/>
          <w:szCs w:val="28"/>
        </w:rPr>
        <w:t>- избрание членов комиссии по распределению стимулирующих выплат работникам Учреждения;</w:t>
      </w:r>
    </w:p>
    <w:p w:rsidR="00404846" w:rsidRPr="003E7659" w:rsidRDefault="00404846" w:rsidP="003E7659">
      <w:pPr>
        <w:jc w:val="both"/>
        <w:rPr>
          <w:sz w:val="28"/>
          <w:szCs w:val="28"/>
        </w:rPr>
      </w:pPr>
      <w:r w:rsidRPr="009D0086">
        <w:rPr>
          <w:sz w:val="28"/>
          <w:szCs w:val="28"/>
        </w:rPr>
        <w:t>- иные вопросы в соответствии с</w:t>
      </w:r>
      <w:r w:rsidR="003E7659">
        <w:rPr>
          <w:sz w:val="28"/>
          <w:szCs w:val="28"/>
        </w:rPr>
        <w:t xml:space="preserve"> действующим законодательством.</w:t>
      </w:r>
    </w:p>
    <w:p w:rsidR="00404846" w:rsidRPr="009D0086" w:rsidRDefault="009D0086" w:rsidP="00404846">
      <w:pPr>
        <w:rPr>
          <w:sz w:val="28"/>
          <w:szCs w:val="28"/>
        </w:rPr>
      </w:pPr>
      <w:r>
        <w:rPr>
          <w:sz w:val="28"/>
          <w:szCs w:val="28"/>
        </w:rPr>
        <w:t xml:space="preserve">         </w:t>
      </w:r>
      <w:r w:rsidR="00774590">
        <w:rPr>
          <w:sz w:val="28"/>
          <w:szCs w:val="28"/>
        </w:rPr>
        <w:t xml:space="preserve">7.7 </w:t>
      </w:r>
      <w:r>
        <w:rPr>
          <w:sz w:val="28"/>
          <w:szCs w:val="28"/>
        </w:rPr>
        <w:t xml:space="preserve"> </w:t>
      </w:r>
      <w:r w:rsidR="00404846" w:rsidRPr="009D0086">
        <w:rPr>
          <w:sz w:val="28"/>
          <w:szCs w:val="28"/>
        </w:rPr>
        <w:t xml:space="preserve">Организация деятельности общего собрания </w:t>
      </w:r>
    </w:p>
    <w:p w:rsidR="00404846" w:rsidRPr="009D0086" w:rsidRDefault="009D0086" w:rsidP="00404846">
      <w:pPr>
        <w:jc w:val="both"/>
        <w:rPr>
          <w:sz w:val="28"/>
          <w:szCs w:val="28"/>
        </w:rPr>
      </w:pPr>
      <w:r>
        <w:rPr>
          <w:sz w:val="28"/>
          <w:szCs w:val="28"/>
        </w:rPr>
        <w:t xml:space="preserve">        </w:t>
      </w:r>
      <w:r w:rsidR="00774590">
        <w:rPr>
          <w:sz w:val="28"/>
          <w:szCs w:val="28"/>
        </w:rPr>
        <w:t>7.7</w:t>
      </w:r>
      <w:r>
        <w:rPr>
          <w:sz w:val="28"/>
          <w:szCs w:val="28"/>
        </w:rPr>
        <w:t xml:space="preserve">.1 </w:t>
      </w:r>
      <w:r w:rsidR="00404846" w:rsidRPr="009D0086">
        <w:rPr>
          <w:sz w:val="28"/>
          <w:szCs w:val="28"/>
        </w:rPr>
        <w:t xml:space="preserve"> В состав </w:t>
      </w:r>
      <w:r w:rsidR="00CA52F2">
        <w:rPr>
          <w:sz w:val="28"/>
          <w:szCs w:val="28"/>
        </w:rPr>
        <w:t>о</w:t>
      </w:r>
      <w:r w:rsidR="00404846" w:rsidRPr="009D0086">
        <w:rPr>
          <w:sz w:val="28"/>
          <w:szCs w:val="28"/>
        </w:rPr>
        <w:t xml:space="preserve">бщего собрания  входят все работники </w:t>
      </w:r>
      <w:r w:rsidR="00CA52F2">
        <w:rPr>
          <w:sz w:val="28"/>
          <w:szCs w:val="28"/>
        </w:rPr>
        <w:t>о</w:t>
      </w:r>
      <w:r w:rsidR="00CA52F2" w:rsidRPr="009D0086">
        <w:rPr>
          <w:sz w:val="28"/>
          <w:szCs w:val="28"/>
        </w:rPr>
        <w:t>бщего собрания</w:t>
      </w:r>
      <w:r w:rsidR="00404846" w:rsidRPr="009D0086">
        <w:rPr>
          <w:sz w:val="28"/>
          <w:szCs w:val="28"/>
        </w:rPr>
        <w:t>.</w:t>
      </w:r>
    </w:p>
    <w:p w:rsidR="00404846" w:rsidRPr="009D0086" w:rsidRDefault="009D0086" w:rsidP="00404846">
      <w:pPr>
        <w:jc w:val="both"/>
        <w:rPr>
          <w:sz w:val="28"/>
          <w:szCs w:val="28"/>
        </w:rPr>
      </w:pPr>
      <w:r>
        <w:rPr>
          <w:sz w:val="28"/>
          <w:szCs w:val="28"/>
        </w:rPr>
        <w:t xml:space="preserve">        </w:t>
      </w:r>
      <w:r w:rsidR="00774590">
        <w:rPr>
          <w:sz w:val="28"/>
          <w:szCs w:val="28"/>
        </w:rPr>
        <w:t>7.7</w:t>
      </w:r>
      <w:r>
        <w:rPr>
          <w:sz w:val="28"/>
          <w:szCs w:val="28"/>
        </w:rPr>
        <w:t xml:space="preserve">.2 </w:t>
      </w:r>
      <w:r w:rsidR="00404846" w:rsidRPr="009D0086">
        <w:rPr>
          <w:sz w:val="28"/>
          <w:szCs w:val="28"/>
        </w:rPr>
        <w:t xml:space="preserve">На заседания </w:t>
      </w:r>
      <w:r w:rsidR="00CA52F2">
        <w:rPr>
          <w:sz w:val="28"/>
          <w:szCs w:val="28"/>
        </w:rPr>
        <w:t>о</w:t>
      </w:r>
      <w:r w:rsidR="00404846" w:rsidRPr="009D0086">
        <w:rPr>
          <w:sz w:val="28"/>
          <w:szCs w:val="28"/>
        </w:rPr>
        <w:t>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404846" w:rsidRPr="009D0086" w:rsidRDefault="009D0086" w:rsidP="00404846">
      <w:pPr>
        <w:jc w:val="both"/>
        <w:rPr>
          <w:sz w:val="28"/>
          <w:szCs w:val="28"/>
        </w:rPr>
      </w:pPr>
      <w:r>
        <w:rPr>
          <w:sz w:val="28"/>
          <w:szCs w:val="28"/>
        </w:rPr>
        <w:t xml:space="preserve">          </w:t>
      </w:r>
      <w:r w:rsidR="00774590">
        <w:rPr>
          <w:sz w:val="28"/>
          <w:szCs w:val="28"/>
        </w:rPr>
        <w:t>7.7</w:t>
      </w:r>
      <w:r>
        <w:rPr>
          <w:sz w:val="28"/>
          <w:szCs w:val="28"/>
        </w:rPr>
        <w:t xml:space="preserve">.3 </w:t>
      </w:r>
      <w:r w:rsidR="00404846" w:rsidRPr="009D0086">
        <w:rPr>
          <w:sz w:val="28"/>
          <w:szCs w:val="28"/>
        </w:rPr>
        <w:t xml:space="preserve"> Руководство </w:t>
      </w:r>
      <w:r w:rsidR="00CA52F2">
        <w:rPr>
          <w:sz w:val="28"/>
          <w:szCs w:val="28"/>
        </w:rPr>
        <w:t>о</w:t>
      </w:r>
      <w:r w:rsidR="00404846" w:rsidRPr="009D0086">
        <w:rPr>
          <w:sz w:val="28"/>
          <w:szCs w:val="28"/>
        </w:rPr>
        <w:t xml:space="preserve">бщим собранием осуществляет Председатель, которым по должности является руководитель организации. Ведение протоколов </w:t>
      </w:r>
      <w:r w:rsidR="00CA52F2">
        <w:rPr>
          <w:sz w:val="28"/>
          <w:szCs w:val="28"/>
        </w:rPr>
        <w:t>о</w:t>
      </w:r>
      <w:r w:rsidR="00404846" w:rsidRPr="009D0086">
        <w:rPr>
          <w:sz w:val="28"/>
          <w:szCs w:val="28"/>
        </w:rPr>
        <w:t xml:space="preserve">бщего собрания  осуществляется секретарем, который избирается на первом заседании </w:t>
      </w:r>
      <w:r w:rsidR="00CA52F2">
        <w:rPr>
          <w:sz w:val="28"/>
          <w:szCs w:val="28"/>
        </w:rPr>
        <w:t>о</w:t>
      </w:r>
      <w:r w:rsidR="00404846" w:rsidRPr="009D0086">
        <w:rPr>
          <w:sz w:val="28"/>
          <w:szCs w:val="28"/>
        </w:rPr>
        <w:t xml:space="preserve">бщего собрания сроком на один календарный год. Председатель и секретарь </w:t>
      </w:r>
      <w:r w:rsidR="00CA52F2">
        <w:rPr>
          <w:sz w:val="28"/>
          <w:szCs w:val="28"/>
        </w:rPr>
        <w:t>о</w:t>
      </w:r>
      <w:r w:rsidR="00404846" w:rsidRPr="009D0086">
        <w:rPr>
          <w:sz w:val="28"/>
          <w:szCs w:val="28"/>
        </w:rPr>
        <w:t>бщего собрания  выполняют свои обязанности на общественных началах.</w:t>
      </w:r>
    </w:p>
    <w:p w:rsidR="000077AA" w:rsidRPr="00EA1508" w:rsidRDefault="003C4B71" w:rsidP="00EA1508">
      <w:pPr>
        <w:jc w:val="both"/>
        <w:rPr>
          <w:sz w:val="28"/>
          <w:szCs w:val="28"/>
        </w:rPr>
      </w:pPr>
      <w:r>
        <w:rPr>
          <w:sz w:val="28"/>
          <w:szCs w:val="28"/>
        </w:rPr>
        <w:t xml:space="preserve">          </w:t>
      </w:r>
    </w:p>
    <w:p w:rsidR="00E72995" w:rsidRDefault="00774590" w:rsidP="00E72995">
      <w:pPr>
        <w:pStyle w:val="1"/>
        <w:spacing w:before="0" w:after="0"/>
        <w:jc w:val="left"/>
        <w:rPr>
          <w:rFonts w:ascii="Times New Roman" w:hAnsi="Times New Roman" w:cs="Times New Roman"/>
          <w:color w:val="auto"/>
          <w:sz w:val="28"/>
          <w:szCs w:val="28"/>
        </w:rPr>
      </w:pPr>
      <w:bookmarkStart w:id="4" w:name="sub_2"/>
      <w:r w:rsidRPr="00DD1F26">
        <w:rPr>
          <w:rFonts w:ascii="Times New Roman" w:hAnsi="Times New Roman" w:cs="Times New Roman"/>
          <w:color w:val="auto"/>
          <w:sz w:val="28"/>
          <w:szCs w:val="28"/>
        </w:rPr>
        <w:t xml:space="preserve">           7.8</w:t>
      </w:r>
      <w:r w:rsidR="00E72995" w:rsidRPr="00DD1F26">
        <w:rPr>
          <w:rFonts w:ascii="Times New Roman" w:hAnsi="Times New Roman" w:cs="Times New Roman"/>
          <w:color w:val="auto"/>
          <w:sz w:val="28"/>
          <w:szCs w:val="28"/>
        </w:rPr>
        <w:t xml:space="preserve">. </w:t>
      </w:r>
      <w:r w:rsidR="008826B8">
        <w:rPr>
          <w:rFonts w:ascii="Times New Roman" w:hAnsi="Times New Roman" w:cs="Times New Roman"/>
          <w:color w:val="auto"/>
          <w:sz w:val="28"/>
          <w:szCs w:val="28"/>
        </w:rPr>
        <w:t xml:space="preserve"> П</w:t>
      </w:r>
      <w:r w:rsidR="00E72995" w:rsidRPr="00DD1F26">
        <w:rPr>
          <w:rFonts w:ascii="Times New Roman" w:hAnsi="Times New Roman" w:cs="Times New Roman"/>
          <w:color w:val="auto"/>
          <w:sz w:val="28"/>
          <w:szCs w:val="28"/>
        </w:rPr>
        <w:t>опечительск</w:t>
      </w:r>
      <w:r w:rsidR="008826B8">
        <w:rPr>
          <w:rFonts w:ascii="Times New Roman" w:hAnsi="Times New Roman" w:cs="Times New Roman"/>
          <w:color w:val="auto"/>
          <w:sz w:val="28"/>
          <w:szCs w:val="28"/>
        </w:rPr>
        <w:t>ий  совет Учреждения</w:t>
      </w:r>
    </w:p>
    <w:p w:rsidR="00EA1508" w:rsidRPr="00EA1508" w:rsidRDefault="003E7659" w:rsidP="003E7659">
      <w:pPr>
        <w:ind w:firstLine="708"/>
        <w:jc w:val="both"/>
        <w:rPr>
          <w:lang w:eastAsia="ar-SA"/>
        </w:rPr>
      </w:pPr>
      <w:r>
        <w:rPr>
          <w:sz w:val="28"/>
          <w:szCs w:val="28"/>
        </w:rPr>
        <w:t xml:space="preserve">7.8.1 </w:t>
      </w:r>
      <w:r w:rsidRPr="009147A4">
        <w:rPr>
          <w:sz w:val="28"/>
          <w:szCs w:val="28"/>
        </w:rPr>
        <w:t>Попечительский совет является коллегиальным органом управления общеобразовательной организации. Создается как негосударственная, общественная, некоммерческая организация, в состав которой входят участники образовательного процесса и иные лица, заинтересованные в развитии общеобразовательной организации, строит свою деятельность на принципах равноправия всех членов, коллегиальности, гласности принимаемых решений.</w:t>
      </w:r>
    </w:p>
    <w:bookmarkEnd w:id="4"/>
    <w:p w:rsidR="00E72995" w:rsidRPr="009147A4" w:rsidRDefault="00E72995" w:rsidP="002B7E5E">
      <w:pPr>
        <w:jc w:val="both"/>
        <w:rPr>
          <w:sz w:val="28"/>
          <w:szCs w:val="28"/>
        </w:rPr>
      </w:pPr>
      <w:r>
        <w:rPr>
          <w:sz w:val="28"/>
          <w:szCs w:val="28"/>
        </w:rPr>
        <w:t xml:space="preserve">           </w:t>
      </w:r>
      <w:r w:rsidR="00774590">
        <w:rPr>
          <w:sz w:val="28"/>
          <w:szCs w:val="28"/>
        </w:rPr>
        <w:t>7.8</w:t>
      </w:r>
      <w:r>
        <w:rPr>
          <w:sz w:val="28"/>
          <w:szCs w:val="28"/>
        </w:rPr>
        <w:t>.</w:t>
      </w:r>
      <w:r w:rsidR="003E7659">
        <w:rPr>
          <w:sz w:val="28"/>
          <w:szCs w:val="28"/>
        </w:rPr>
        <w:t>2</w:t>
      </w:r>
      <w:r>
        <w:rPr>
          <w:sz w:val="28"/>
          <w:szCs w:val="28"/>
        </w:rPr>
        <w:t xml:space="preserve"> </w:t>
      </w:r>
      <w:r w:rsidRPr="009147A4">
        <w:rPr>
          <w:sz w:val="28"/>
          <w:szCs w:val="28"/>
        </w:rPr>
        <w:t>Основной целью деятельности попечительского совета является содействие функционированию и развитию общеобразовательной организации.</w:t>
      </w:r>
    </w:p>
    <w:p w:rsidR="00E72995" w:rsidRPr="009147A4" w:rsidRDefault="00E72995" w:rsidP="002B7E5E">
      <w:pPr>
        <w:jc w:val="both"/>
        <w:rPr>
          <w:sz w:val="28"/>
          <w:szCs w:val="28"/>
        </w:rPr>
      </w:pPr>
      <w:r>
        <w:rPr>
          <w:sz w:val="28"/>
          <w:szCs w:val="28"/>
        </w:rPr>
        <w:t xml:space="preserve">           </w:t>
      </w:r>
      <w:r w:rsidR="00774590">
        <w:rPr>
          <w:sz w:val="28"/>
          <w:szCs w:val="28"/>
        </w:rPr>
        <w:t>7.8.</w:t>
      </w:r>
      <w:r w:rsidR="003E7659">
        <w:rPr>
          <w:sz w:val="28"/>
          <w:szCs w:val="28"/>
        </w:rPr>
        <w:t>3</w:t>
      </w:r>
      <w:r w:rsidRPr="009147A4">
        <w:rPr>
          <w:sz w:val="28"/>
          <w:szCs w:val="28"/>
        </w:rPr>
        <w:t xml:space="preserve"> Основными задачами попечительского совета являются:</w:t>
      </w:r>
    </w:p>
    <w:p w:rsidR="00E72995" w:rsidRPr="009147A4" w:rsidRDefault="00E72995" w:rsidP="002B7E5E">
      <w:pPr>
        <w:jc w:val="both"/>
        <w:rPr>
          <w:sz w:val="28"/>
          <w:szCs w:val="28"/>
        </w:rPr>
      </w:pPr>
      <w:r w:rsidRPr="009147A4">
        <w:rPr>
          <w:sz w:val="28"/>
          <w:szCs w:val="28"/>
        </w:rPr>
        <w:t>- формирование стратегии развития общеобразовательной организации;</w:t>
      </w:r>
    </w:p>
    <w:p w:rsidR="00E72995" w:rsidRPr="009147A4" w:rsidRDefault="00E72995" w:rsidP="002B7E5E">
      <w:pPr>
        <w:jc w:val="both"/>
        <w:rPr>
          <w:sz w:val="28"/>
          <w:szCs w:val="28"/>
        </w:rPr>
      </w:pPr>
      <w:r w:rsidRPr="009147A4">
        <w:rPr>
          <w:sz w:val="28"/>
          <w:szCs w:val="28"/>
        </w:rPr>
        <w:t>- участие в совершенствовании содержания образовательных программ и организации образовательного процесса;</w:t>
      </w:r>
    </w:p>
    <w:p w:rsidR="00E72995" w:rsidRPr="009147A4" w:rsidRDefault="00E72995" w:rsidP="002B7E5E">
      <w:pPr>
        <w:jc w:val="both"/>
        <w:rPr>
          <w:sz w:val="28"/>
          <w:szCs w:val="28"/>
        </w:rPr>
      </w:pPr>
      <w:r w:rsidRPr="009147A4">
        <w:rPr>
          <w:sz w:val="28"/>
          <w:szCs w:val="28"/>
        </w:rPr>
        <w:t>- содействие материально-техническому обеспечению общеобразовательной организации (строительству и ремонту объектов учебного, социально-бытового и др. назначения, приобретению оборудования, инвентаря, технических средств обучения, средств вычислительной и организационной техники);</w:t>
      </w:r>
    </w:p>
    <w:p w:rsidR="00E72995" w:rsidRPr="009147A4" w:rsidRDefault="00E72995" w:rsidP="002B7E5E">
      <w:pPr>
        <w:jc w:val="both"/>
        <w:rPr>
          <w:sz w:val="28"/>
          <w:szCs w:val="28"/>
        </w:rPr>
      </w:pPr>
      <w:r w:rsidRPr="009147A4">
        <w:rPr>
          <w:sz w:val="28"/>
          <w:szCs w:val="28"/>
        </w:rPr>
        <w:t>- содействие социальной защите обучающихся и сотрудников общеобразовательной организации;</w:t>
      </w:r>
    </w:p>
    <w:p w:rsidR="00E72995" w:rsidRPr="009147A4" w:rsidRDefault="00E72995" w:rsidP="002B7E5E">
      <w:pPr>
        <w:jc w:val="both"/>
        <w:rPr>
          <w:sz w:val="28"/>
          <w:szCs w:val="28"/>
        </w:rPr>
      </w:pPr>
      <w:r w:rsidRPr="009147A4">
        <w:rPr>
          <w:sz w:val="28"/>
          <w:szCs w:val="28"/>
        </w:rPr>
        <w:t>- поддержка инновационной и научно-исследовательской деятельности общеобразовательной организации;</w:t>
      </w:r>
    </w:p>
    <w:p w:rsidR="00E72995" w:rsidRPr="009147A4" w:rsidRDefault="00E72995" w:rsidP="002B7E5E">
      <w:pPr>
        <w:jc w:val="both"/>
        <w:rPr>
          <w:sz w:val="28"/>
          <w:szCs w:val="28"/>
        </w:rPr>
      </w:pPr>
      <w:r>
        <w:rPr>
          <w:sz w:val="28"/>
          <w:szCs w:val="28"/>
        </w:rPr>
        <w:t xml:space="preserve">           </w:t>
      </w:r>
      <w:r w:rsidR="00774590">
        <w:rPr>
          <w:sz w:val="28"/>
          <w:szCs w:val="28"/>
        </w:rPr>
        <w:t>7.8.</w:t>
      </w:r>
      <w:r w:rsidR="003E7659">
        <w:rPr>
          <w:sz w:val="28"/>
          <w:szCs w:val="28"/>
        </w:rPr>
        <w:t>4</w:t>
      </w:r>
      <w:r w:rsidRPr="009147A4">
        <w:rPr>
          <w:sz w:val="28"/>
          <w:szCs w:val="28"/>
        </w:rPr>
        <w:t xml:space="preserve"> Попечительский совет оказывает содействие функционированию и развитию общеобразовательной организации путем:</w:t>
      </w:r>
    </w:p>
    <w:p w:rsidR="00E72995" w:rsidRPr="009147A4" w:rsidRDefault="00E72995" w:rsidP="002B7E5E">
      <w:pPr>
        <w:jc w:val="both"/>
        <w:rPr>
          <w:sz w:val="28"/>
          <w:szCs w:val="28"/>
        </w:rPr>
      </w:pPr>
      <w:r w:rsidRPr="009147A4">
        <w:rPr>
          <w:sz w:val="28"/>
          <w:szCs w:val="28"/>
        </w:rPr>
        <w:t>- установления связей с работодателями, службами занятости населения, органами государственной власти, органами местного самоуправления, средствами массовой информации, другими организациями, родителями (законными представителями) обучающихся, выпускниками общеобразовательной организации;</w:t>
      </w:r>
    </w:p>
    <w:p w:rsidR="00E72995" w:rsidRPr="009147A4" w:rsidRDefault="00E72995" w:rsidP="002B7E5E">
      <w:pPr>
        <w:jc w:val="both"/>
        <w:rPr>
          <w:sz w:val="28"/>
          <w:szCs w:val="28"/>
        </w:rPr>
      </w:pPr>
      <w:r w:rsidRPr="009147A4">
        <w:rPr>
          <w:sz w:val="28"/>
          <w:szCs w:val="28"/>
        </w:rPr>
        <w:t>- участия в обеспечении финансирования общеобразовательной организации</w:t>
      </w:r>
      <w:r>
        <w:rPr>
          <w:sz w:val="28"/>
          <w:szCs w:val="28"/>
        </w:rPr>
        <w:t>.</w:t>
      </w:r>
    </w:p>
    <w:p w:rsidR="00E72995" w:rsidRPr="003E7659" w:rsidRDefault="00E72995" w:rsidP="003E7659">
      <w:pPr>
        <w:jc w:val="both"/>
        <w:rPr>
          <w:sz w:val="28"/>
          <w:szCs w:val="28"/>
        </w:rPr>
      </w:pPr>
      <w:r>
        <w:rPr>
          <w:sz w:val="28"/>
          <w:szCs w:val="28"/>
        </w:rPr>
        <w:t xml:space="preserve">           </w:t>
      </w:r>
      <w:r w:rsidR="00774590">
        <w:rPr>
          <w:sz w:val="28"/>
          <w:szCs w:val="28"/>
        </w:rPr>
        <w:t>7.8.</w:t>
      </w:r>
      <w:r w:rsidR="003E7659">
        <w:rPr>
          <w:sz w:val="28"/>
          <w:szCs w:val="28"/>
        </w:rPr>
        <w:t>5</w:t>
      </w:r>
      <w:r w:rsidRPr="009147A4">
        <w:rPr>
          <w:sz w:val="28"/>
          <w:szCs w:val="28"/>
        </w:rPr>
        <w:t xml:space="preserve"> Попечительский совет представляет интересы общеобразовательной организации, а также интересы организаций, представители которых входят в состав попечительского совета, в органах государственной власти, органах местного самоуправления, средствах массовой информации,</w:t>
      </w:r>
      <w:r w:rsidR="00581C87">
        <w:rPr>
          <w:sz w:val="28"/>
          <w:szCs w:val="28"/>
        </w:rPr>
        <w:t xml:space="preserve"> </w:t>
      </w:r>
      <w:r w:rsidRPr="009147A4">
        <w:rPr>
          <w:sz w:val="28"/>
          <w:szCs w:val="28"/>
        </w:rPr>
        <w:t xml:space="preserve"> других организациях (в том числе международных), в о</w:t>
      </w:r>
      <w:r w:rsidR="003E7659">
        <w:rPr>
          <w:sz w:val="28"/>
          <w:szCs w:val="28"/>
        </w:rPr>
        <w:t>тношениях с физическими лицами.</w:t>
      </w:r>
    </w:p>
    <w:p w:rsidR="004133F2" w:rsidRDefault="004133F2" w:rsidP="004841A8">
      <w:pPr>
        <w:ind w:firstLine="708"/>
        <w:jc w:val="both"/>
        <w:rPr>
          <w:sz w:val="28"/>
          <w:szCs w:val="28"/>
        </w:rPr>
      </w:pPr>
      <w:r>
        <w:rPr>
          <w:sz w:val="28"/>
          <w:szCs w:val="28"/>
        </w:rPr>
        <w:t>7.9 Компетенция попечительского совета</w:t>
      </w:r>
    </w:p>
    <w:p w:rsidR="004841A8" w:rsidRPr="004841A8" w:rsidRDefault="00C14381" w:rsidP="004841A8">
      <w:pPr>
        <w:pStyle w:val="af1"/>
        <w:ind w:firstLine="708"/>
        <w:jc w:val="both"/>
        <w:rPr>
          <w:sz w:val="28"/>
          <w:szCs w:val="28"/>
        </w:rPr>
      </w:pPr>
      <w:r w:rsidRPr="004841A8">
        <w:rPr>
          <w:sz w:val="28"/>
          <w:szCs w:val="28"/>
        </w:rPr>
        <w:t>7.9.1 Заслушивать руководство образовательной организации по рациональному использованию бюджетных и внебюджетных финансовых средств на нужды образовательной организации, о перспективах развития образовательной организации, соблюдения финансовой дисциплины в образовательной организации, выполнения программ (подпрограмм) развития образовательной организации;</w:t>
      </w:r>
    </w:p>
    <w:p w:rsidR="00C14381" w:rsidRPr="004841A8" w:rsidRDefault="00C14381" w:rsidP="004841A8">
      <w:pPr>
        <w:pStyle w:val="af1"/>
        <w:ind w:firstLine="708"/>
        <w:jc w:val="both"/>
        <w:rPr>
          <w:sz w:val="28"/>
          <w:szCs w:val="28"/>
        </w:rPr>
      </w:pPr>
      <w:r w:rsidRPr="004841A8">
        <w:rPr>
          <w:sz w:val="28"/>
          <w:szCs w:val="28"/>
        </w:rPr>
        <w:t>7.9.2 Принимать решение об исключении обучающегося из образовательной организации;</w:t>
      </w:r>
    </w:p>
    <w:p w:rsidR="00C14381" w:rsidRPr="004841A8" w:rsidRDefault="00C14381" w:rsidP="004841A8">
      <w:pPr>
        <w:pStyle w:val="af1"/>
        <w:ind w:firstLine="708"/>
        <w:jc w:val="both"/>
        <w:rPr>
          <w:sz w:val="28"/>
          <w:szCs w:val="28"/>
        </w:rPr>
      </w:pPr>
      <w:r w:rsidRPr="004841A8">
        <w:rPr>
          <w:sz w:val="28"/>
          <w:szCs w:val="28"/>
        </w:rPr>
        <w:t>7.9.3 Содействовать привлечению внебюджетных средств для обеспечения деятельности и развития образовательной организации,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p w:rsidR="004133F2" w:rsidRPr="004841A8" w:rsidRDefault="00C14381" w:rsidP="004841A8">
      <w:pPr>
        <w:pStyle w:val="af1"/>
        <w:ind w:firstLine="708"/>
        <w:jc w:val="both"/>
        <w:rPr>
          <w:sz w:val="28"/>
          <w:szCs w:val="28"/>
        </w:rPr>
      </w:pPr>
      <w:r w:rsidRPr="004841A8">
        <w:rPr>
          <w:sz w:val="28"/>
          <w:szCs w:val="28"/>
        </w:rPr>
        <w:t xml:space="preserve">7.9.4 Рассматривать и согласовывать программы (подпрограммы) локальные </w:t>
      </w:r>
      <w:r w:rsidR="004841A8" w:rsidRPr="004841A8">
        <w:rPr>
          <w:sz w:val="28"/>
          <w:szCs w:val="28"/>
        </w:rPr>
        <w:t>нормативные акты, затрагивающие права обучающихся</w:t>
      </w:r>
      <w:r w:rsidR="004841A8">
        <w:rPr>
          <w:sz w:val="28"/>
          <w:szCs w:val="28"/>
        </w:rPr>
        <w:t xml:space="preserve"> и работников образовательной организации</w:t>
      </w:r>
      <w:r w:rsidR="004841A8" w:rsidRPr="004841A8">
        <w:rPr>
          <w:sz w:val="28"/>
          <w:szCs w:val="28"/>
        </w:rPr>
        <w:t>.</w:t>
      </w:r>
    </w:p>
    <w:p w:rsidR="00E72995" w:rsidRPr="009147A4" w:rsidRDefault="00E72995" w:rsidP="00D16EB3">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bCs w:val="0"/>
          <w:color w:val="auto"/>
          <w:sz w:val="28"/>
          <w:szCs w:val="28"/>
          <w:lang w:eastAsia="ru-RU"/>
        </w:rPr>
        <w:t xml:space="preserve">           </w:t>
      </w:r>
      <w:r w:rsidR="00774590">
        <w:rPr>
          <w:rFonts w:ascii="Times New Roman" w:hAnsi="Times New Roman" w:cs="Times New Roman"/>
          <w:b w:val="0"/>
          <w:bCs w:val="0"/>
          <w:color w:val="auto"/>
          <w:sz w:val="28"/>
          <w:szCs w:val="28"/>
          <w:lang w:eastAsia="ru-RU"/>
        </w:rPr>
        <w:t>7.</w:t>
      </w:r>
      <w:r w:rsidR="004841A8">
        <w:rPr>
          <w:rFonts w:ascii="Times New Roman" w:hAnsi="Times New Roman" w:cs="Times New Roman"/>
          <w:b w:val="0"/>
          <w:bCs w:val="0"/>
          <w:color w:val="auto"/>
          <w:sz w:val="28"/>
          <w:szCs w:val="28"/>
          <w:lang w:eastAsia="ru-RU"/>
        </w:rPr>
        <w:t>10</w:t>
      </w:r>
      <w:r w:rsidRPr="009147A4">
        <w:rPr>
          <w:rFonts w:ascii="Times New Roman" w:hAnsi="Times New Roman" w:cs="Times New Roman"/>
          <w:b w:val="0"/>
          <w:color w:val="auto"/>
          <w:sz w:val="28"/>
          <w:szCs w:val="28"/>
        </w:rPr>
        <w:t xml:space="preserve"> Состав попечительского совета</w:t>
      </w:r>
    </w:p>
    <w:p w:rsidR="00E72995" w:rsidRPr="009147A4" w:rsidRDefault="00E72995" w:rsidP="00D16EB3">
      <w:pPr>
        <w:jc w:val="both"/>
        <w:rPr>
          <w:sz w:val="28"/>
          <w:szCs w:val="28"/>
        </w:rPr>
      </w:pPr>
      <w:r>
        <w:rPr>
          <w:sz w:val="28"/>
          <w:szCs w:val="28"/>
        </w:rPr>
        <w:t xml:space="preserve">          </w:t>
      </w:r>
      <w:r w:rsidR="00774590">
        <w:rPr>
          <w:sz w:val="28"/>
          <w:szCs w:val="28"/>
        </w:rPr>
        <w:t>7.</w:t>
      </w:r>
      <w:r w:rsidR="004841A8">
        <w:rPr>
          <w:sz w:val="28"/>
          <w:szCs w:val="28"/>
        </w:rPr>
        <w:t>10</w:t>
      </w:r>
      <w:r>
        <w:rPr>
          <w:sz w:val="28"/>
          <w:szCs w:val="28"/>
        </w:rPr>
        <w:t xml:space="preserve">.1 </w:t>
      </w:r>
      <w:r w:rsidRPr="009147A4">
        <w:rPr>
          <w:sz w:val="28"/>
          <w:szCs w:val="28"/>
        </w:rPr>
        <w:t>В состав попечительского совета могут входить представители организаций независимо от их организационно-правовых форм (в том числе зарубежных и международных организаций); родители (законные представители) обучающихся; выпускники общеобразовательной организации; другие физические лица.</w:t>
      </w:r>
    </w:p>
    <w:p w:rsidR="00E72995" w:rsidRPr="009147A4" w:rsidRDefault="00E72995" w:rsidP="00D16EB3">
      <w:pPr>
        <w:jc w:val="both"/>
        <w:rPr>
          <w:sz w:val="28"/>
          <w:szCs w:val="28"/>
        </w:rPr>
      </w:pPr>
      <w:r>
        <w:rPr>
          <w:sz w:val="28"/>
          <w:szCs w:val="28"/>
        </w:rPr>
        <w:t xml:space="preserve">          </w:t>
      </w:r>
      <w:r w:rsidR="00774590">
        <w:rPr>
          <w:sz w:val="28"/>
          <w:szCs w:val="28"/>
        </w:rPr>
        <w:t>7.</w:t>
      </w:r>
      <w:r w:rsidR="004841A8">
        <w:rPr>
          <w:sz w:val="28"/>
          <w:szCs w:val="28"/>
        </w:rPr>
        <w:t>10</w:t>
      </w:r>
      <w:r>
        <w:rPr>
          <w:sz w:val="28"/>
          <w:szCs w:val="28"/>
        </w:rPr>
        <w:t xml:space="preserve">.2 </w:t>
      </w:r>
      <w:r w:rsidRPr="009147A4">
        <w:rPr>
          <w:sz w:val="28"/>
          <w:szCs w:val="28"/>
        </w:rPr>
        <w:t>Предложения по персональному составу попечительского совета могут вноситься администрацией общеобразовательной организации или представителями общественности и другими заинтересованными лицами и организациями.</w:t>
      </w:r>
    </w:p>
    <w:p w:rsidR="00E72995" w:rsidRPr="009147A4" w:rsidRDefault="00E72995" w:rsidP="00D16EB3">
      <w:pPr>
        <w:jc w:val="both"/>
        <w:rPr>
          <w:sz w:val="28"/>
          <w:szCs w:val="28"/>
        </w:rPr>
      </w:pPr>
      <w:r>
        <w:rPr>
          <w:sz w:val="28"/>
          <w:szCs w:val="28"/>
        </w:rPr>
        <w:t xml:space="preserve">          </w:t>
      </w:r>
      <w:r w:rsidR="00774590">
        <w:rPr>
          <w:sz w:val="28"/>
          <w:szCs w:val="28"/>
        </w:rPr>
        <w:t>7.</w:t>
      </w:r>
      <w:r w:rsidR="004841A8">
        <w:rPr>
          <w:sz w:val="28"/>
          <w:szCs w:val="28"/>
        </w:rPr>
        <w:t>10</w:t>
      </w:r>
      <w:r>
        <w:rPr>
          <w:sz w:val="28"/>
          <w:szCs w:val="28"/>
        </w:rPr>
        <w:t xml:space="preserve">.3 </w:t>
      </w:r>
      <w:r w:rsidRPr="009147A4">
        <w:rPr>
          <w:sz w:val="28"/>
          <w:szCs w:val="28"/>
        </w:rPr>
        <w:t xml:space="preserve"> Персональный состав попечительского совета утверждается ежегодно на заседании Совета общеобразовательной организации простым большинством голосов.</w:t>
      </w:r>
    </w:p>
    <w:p w:rsidR="00E72995" w:rsidRPr="009147A4" w:rsidRDefault="00E72995" w:rsidP="00D16EB3">
      <w:pPr>
        <w:jc w:val="both"/>
        <w:rPr>
          <w:sz w:val="28"/>
          <w:szCs w:val="28"/>
        </w:rPr>
      </w:pPr>
      <w:r>
        <w:rPr>
          <w:sz w:val="28"/>
          <w:szCs w:val="28"/>
        </w:rPr>
        <w:t xml:space="preserve">          </w:t>
      </w:r>
      <w:r w:rsidR="00774590">
        <w:rPr>
          <w:sz w:val="28"/>
          <w:szCs w:val="28"/>
        </w:rPr>
        <w:t>7.</w:t>
      </w:r>
      <w:r w:rsidR="004841A8">
        <w:rPr>
          <w:sz w:val="28"/>
          <w:szCs w:val="28"/>
        </w:rPr>
        <w:t>10</w:t>
      </w:r>
      <w:r>
        <w:rPr>
          <w:sz w:val="28"/>
          <w:szCs w:val="28"/>
        </w:rPr>
        <w:t xml:space="preserve">.4 </w:t>
      </w:r>
      <w:r w:rsidRPr="009147A4">
        <w:rPr>
          <w:sz w:val="28"/>
          <w:szCs w:val="28"/>
        </w:rPr>
        <w:t xml:space="preserve"> Деятельность членов попечительского совета осуществляется на безвозмездной основе.</w:t>
      </w:r>
    </w:p>
    <w:p w:rsidR="00E72995" w:rsidRPr="009147A4" w:rsidRDefault="00E72995" w:rsidP="00D16EB3">
      <w:pPr>
        <w:jc w:val="both"/>
        <w:rPr>
          <w:sz w:val="28"/>
          <w:szCs w:val="28"/>
        </w:rPr>
      </w:pPr>
      <w:r>
        <w:rPr>
          <w:sz w:val="28"/>
          <w:szCs w:val="28"/>
        </w:rPr>
        <w:t xml:space="preserve">          </w:t>
      </w:r>
      <w:r w:rsidR="00774590">
        <w:rPr>
          <w:sz w:val="28"/>
          <w:szCs w:val="28"/>
        </w:rPr>
        <w:t>7.</w:t>
      </w:r>
      <w:r w:rsidR="004841A8">
        <w:rPr>
          <w:sz w:val="28"/>
          <w:szCs w:val="28"/>
        </w:rPr>
        <w:t>10</w:t>
      </w:r>
      <w:r>
        <w:rPr>
          <w:sz w:val="28"/>
          <w:szCs w:val="28"/>
        </w:rPr>
        <w:t>.5</w:t>
      </w:r>
      <w:r w:rsidRPr="009147A4">
        <w:rPr>
          <w:sz w:val="28"/>
          <w:szCs w:val="28"/>
        </w:rPr>
        <w:t xml:space="preserve"> Попечительский совет действует на основе добровольности и равноправия его членов, гласности.</w:t>
      </w:r>
    </w:p>
    <w:p w:rsidR="00C14381" w:rsidRPr="0079303E" w:rsidRDefault="00844174" w:rsidP="0079303E">
      <w:pPr>
        <w:jc w:val="both"/>
        <w:rPr>
          <w:sz w:val="28"/>
          <w:szCs w:val="28"/>
        </w:rPr>
      </w:pPr>
      <w:r>
        <w:rPr>
          <w:sz w:val="28"/>
          <w:szCs w:val="28"/>
        </w:rPr>
        <w:t xml:space="preserve">       </w:t>
      </w:r>
    </w:p>
    <w:p w:rsidR="0079303E" w:rsidRPr="00DD1F26" w:rsidRDefault="0050303A" w:rsidP="0079303E">
      <w:pPr>
        <w:autoSpaceDE w:val="0"/>
        <w:autoSpaceDN w:val="0"/>
        <w:adjustRightInd w:val="0"/>
        <w:ind w:firstLine="567"/>
        <w:jc w:val="both"/>
        <w:rPr>
          <w:b/>
          <w:sz w:val="28"/>
          <w:szCs w:val="28"/>
        </w:rPr>
      </w:pPr>
      <w:r w:rsidRPr="00DD1F26">
        <w:rPr>
          <w:b/>
          <w:sz w:val="28"/>
          <w:szCs w:val="28"/>
        </w:rPr>
        <w:t>7.11</w:t>
      </w:r>
      <w:r w:rsidR="00D16EB3" w:rsidRPr="00DD1F26">
        <w:rPr>
          <w:b/>
          <w:sz w:val="28"/>
          <w:szCs w:val="28"/>
        </w:rPr>
        <w:t xml:space="preserve">. Педагогический совет </w:t>
      </w:r>
      <w:r w:rsidR="0079303E">
        <w:rPr>
          <w:b/>
          <w:sz w:val="28"/>
          <w:szCs w:val="28"/>
        </w:rPr>
        <w:t>Учреждения</w:t>
      </w:r>
    </w:p>
    <w:p w:rsidR="00D16EB3" w:rsidRPr="004D29EF" w:rsidRDefault="0050303A" w:rsidP="00D16EB3">
      <w:pPr>
        <w:autoSpaceDE w:val="0"/>
        <w:autoSpaceDN w:val="0"/>
        <w:adjustRightInd w:val="0"/>
        <w:ind w:firstLine="567"/>
        <w:jc w:val="both"/>
        <w:rPr>
          <w:sz w:val="28"/>
          <w:szCs w:val="28"/>
        </w:rPr>
      </w:pPr>
      <w:r>
        <w:rPr>
          <w:sz w:val="28"/>
          <w:szCs w:val="28"/>
        </w:rPr>
        <w:t>7.11</w:t>
      </w:r>
      <w:r w:rsidR="00D16EB3">
        <w:rPr>
          <w:sz w:val="28"/>
          <w:szCs w:val="28"/>
        </w:rPr>
        <w:t xml:space="preserve">.1 </w:t>
      </w:r>
      <w:r w:rsidR="00D16EB3" w:rsidRPr="004D29EF">
        <w:rPr>
          <w:sz w:val="28"/>
          <w:szCs w:val="28"/>
        </w:rPr>
        <w:t xml:space="preserve">Педагогический совет является коллегиальным органом управления </w:t>
      </w:r>
      <w:r w:rsidR="00D16EB3">
        <w:rPr>
          <w:sz w:val="28"/>
          <w:szCs w:val="28"/>
        </w:rPr>
        <w:t>учреждения</w:t>
      </w:r>
      <w:r w:rsidR="00D16EB3" w:rsidRPr="004D29EF">
        <w:rPr>
          <w:sz w:val="28"/>
          <w:szCs w:val="28"/>
        </w:rPr>
        <w:t>, в задачи которого входит совершенствование качества образовательного процесса, его условий и результатов.</w:t>
      </w:r>
    </w:p>
    <w:p w:rsidR="00D16EB3" w:rsidRPr="004D29EF" w:rsidRDefault="0050303A" w:rsidP="00D16EB3">
      <w:pPr>
        <w:autoSpaceDE w:val="0"/>
        <w:autoSpaceDN w:val="0"/>
        <w:adjustRightInd w:val="0"/>
        <w:ind w:firstLine="567"/>
        <w:jc w:val="both"/>
        <w:rPr>
          <w:sz w:val="28"/>
          <w:szCs w:val="28"/>
        </w:rPr>
      </w:pPr>
      <w:r>
        <w:rPr>
          <w:sz w:val="28"/>
          <w:szCs w:val="28"/>
        </w:rPr>
        <w:t xml:space="preserve">7.11.2 </w:t>
      </w:r>
      <w:r w:rsidR="00D16EB3" w:rsidRPr="004D29EF">
        <w:rPr>
          <w:sz w:val="28"/>
          <w:szCs w:val="28"/>
        </w:rPr>
        <w:t xml:space="preserve"> Председателем педагогического совета </w:t>
      </w:r>
      <w:r w:rsidR="00D16EB3">
        <w:rPr>
          <w:sz w:val="28"/>
          <w:szCs w:val="28"/>
        </w:rPr>
        <w:t>учреждения</w:t>
      </w:r>
      <w:r w:rsidR="00D16EB3" w:rsidRPr="004D29EF">
        <w:rPr>
          <w:sz w:val="28"/>
          <w:szCs w:val="28"/>
        </w:rPr>
        <w:t xml:space="preserve"> по должности является </w:t>
      </w:r>
      <w:r w:rsidR="00D16EB3">
        <w:rPr>
          <w:sz w:val="28"/>
          <w:szCs w:val="28"/>
        </w:rPr>
        <w:t>директор</w:t>
      </w:r>
      <w:r w:rsidR="00D16EB3" w:rsidRPr="004D29EF">
        <w:rPr>
          <w:sz w:val="28"/>
          <w:szCs w:val="28"/>
        </w:rPr>
        <w:t xml:space="preserve"> </w:t>
      </w:r>
      <w:r w:rsidR="00D16EB3">
        <w:rPr>
          <w:sz w:val="28"/>
          <w:szCs w:val="28"/>
        </w:rPr>
        <w:t>учреждения</w:t>
      </w:r>
      <w:r w:rsidR="00D16EB3" w:rsidRPr="004D29EF">
        <w:rPr>
          <w:sz w:val="28"/>
          <w:szCs w:val="28"/>
        </w:rPr>
        <w:t xml:space="preserve">. </w:t>
      </w:r>
      <w:r w:rsidR="00D16EB3">
        <w:rPr>
          <w:sz w:val="28"/>
          <w:szCs w:val="28"/>
        </w:rPr>
        <w:t>Директор</w:t>
      </w:r>
      <w:r w:rsidR="00D16EB3" w:rsidRPr="004D29EF">
        <w:rPr>
          <w:sz w:val="28"/>
          <w:szCs w:val="28"/>
        </w:rPr>
        <w:t xml:space="preserve"> </w:t>
      </w:r>
      <w:r w:rsidR="00D16EB3">
        <w:rPr>
          <w:sz w:val="28"/>
          <w:szCs w:val="28"/>
        </w:rPr>
        <w:t>учреждения</w:t>
      </w:r>
      <w:r w:rsidR="00D16EB3" w:rsidRPr="004D29EF">
        <w:rPr>
          <w:sz w:val="28"/>
          <w:szCs w:val="28"/>
        </w:rPr>
        <w:t xml:space="preserve"> своим приказом назначает на учебный год секретаря Педсовета.</w:t>
      </w:r>
    </w:p>
    <w:p w:rsidR="00D16EB3" w:rsidRPr="004D29EF" w:rsidRDefault="0050303A" w:rsidP="003E7659">
      <w:pPr>
        <w:autoSpaceDE w:val="0"/>
        <w:autoSpaceDN w:val="0"/>
        <w:adjustRightInd w:val="0"/>
        <w:ind w:firstLine="567"/>
        <w:jc w:val="both"/>
        <w:rPr>
          <w:sz w:val="28"/>
          <w:szCs w:val="28"/>
        </w:rPr>
      </w:pPr>
      <w:r>
        <w:rPr>
          <w:sz w:val="28"/>
          <w:szCs w:val="28"/>
        </w:rPr>
        <w:t>7.11.3</w:t>
      </w:r>
      <w:r w:rsidR="00D16EB3" w:rsidRPr="004D29EF">
        <w:rPr>
          <w:sz w:val="28"/>
          <w:szCs w:val="28"/>
        </w:rPr>
        <w:t xml:space="preserve"> Заседания Педсовета могут являться открытыми, предусматривая присутствие представителей участников образовательных отношений: родителей, представителей Учредителя, а также заинтересованных представителей органов государственной власти (местного самоуправления), общественных </w:t>
      </w:r>
      <w:r w:rsidR="003E7659">
        <w:rPr>
          <w:sz w:val="28"/>
          <w:szCs w:val="28"/>
        </w:rPr>
        <w:t>объединений, иных специалистов.</w:t>
      </w:r>
    </w:p>
    <w:p w:rsidR="00D16EB3" w:rsidRPr="004D29EF" w:rsidRDefault="0050303A" w:rsidP="00D16EB3">
      <w:pPr>
        <w:autoSpaceDE w:val="0"/>
        <w:autoSpaceDN w:val="0"/>
        <w:adjustRightInd w:val="0"/>
        <w:ind w:firstLine="567"/>
        <w:jc w:val="both"/>
        <w:rPr>
          <w:sz w:val="28"/>
          <w:szCs w:val="28"/>
        </w:rPr>
      </w:pPr>
      <w:r>
        <w:rPr>
          <w:sz w:val="28"/>
          <w:szCs w:val="28"/>
        </w:rPr>
        <w:t>7.11.</w:t>
      </w:r>
      <w:r w:rsidR="003E7659">
        <w:rPr>
          <w:sz w:val="28"/>
          <w:szCs w:val="28"/>
        </w:rPr>
        <w:t>4</w:t>
      </w:r>
      <w:r w:rsidR="00D16EB3" w:rsidRPr="004D29EF">
        <w:rPr>
          <w:sz w:val="28"/>
          <w:szCs w:val="28"/>
        </w:rPr>
        <w:t xml:space="preserve"> Решения Педсовет</w:t>
      </w:r>
      <w:r w:rsidR="00966DC3">
        <w:rPr>
          <w:sz w:val="28"/>
          <w:szCs w:val="28"/>
        </w:rPr>
        <w:t>а</w:t>
      </w:r>
      <w:r w:rsidR="00D16EB3" w:rsidRPr="004D29EF">
        <w:rPr>
          <w:sz w:val="28"/>
          <w:szCs w:val="28"/>
        </w:rPr>
        <w:t xml:space="preserve"> носят обязательный характер для всех участников образовательных отношений </w:t>
      </w:r>
      <w:r w:rsidR="00D16EB3">
        <w:rPr>
          <w:sz w:val="28"/>
          <w:szCs w:val="28"/>
        </w:rPr>
        <w:t>учреждения</w:t>
      </w:r>
      <w:r w:rsidR="00D16EB3" w:rsidRPr="004D29EF">
        <w:rPr>
          <w:sz w:val="28"/>
          <w:szCs w:val="28"/>
        </w:rPr>
        <w:t>.</w:t>
      </w:r>
    </w:p>
    <w:p w:rsidR="00D16EB3" w:rsidRPr="004D29EF" w:rsidRDefault="0050303A" w:rsidP="00D16EB3">
      <w:pPr>
        <w:autoSpaceDE w:val="0"/>
        <w:autoSpaceDN w:val="0"/>
        <w:adjustRightInd w:val="0"/>
        <w:ind w:firstLine="567"/>
        <w:jc w:val="both"/>
        <w:rPr>
          <w:bCs/>
          <w:caps/>
          <w:sz w:val="28"/>
          <w:szCs w:val="28"/>
        </w:rPr>
      </w:pPr>
      <w:r>
        <w:rPr>
          <w:bCs/>
          <w:caps/>
          <w:sz w:val="28"/>
          <w:szCs w:val="28"/>
        </w:rPr>
        <w:t>7.12</w:t>
      </w:r>
      <w:r w:rsidR="00D16EB3" w:rsidRPr="004D29EF">
        <w:rPr>
          <w:bCs/>
          <w:sz w:val="28"/>
          <w:szCs w:val="28"/>
        </w:rPr>
        <w:t xml:space="preserve"> Функции педагогического совета</w:t>
      </w:r>
    </w:p>
    <w:p w:rsidR="00D16EB3" w:rsidRPr="004D29EF" w:rsidRDefault="0050303A" w:rsidP="00D16EB3">
      <w:pPr>
        <w:autoSpaceDE w:val="0"/>
        <w:autoSpaceDN w:val="0"/>
        <w:adjustRightInd w:val="0"/>
        <w:ind w:firstLine="567"/>
        <w:jc w:val="both"/>
        <w:rPr>
          <w:sz w:val="28"/>
          <w:szCs w:val="28"/>
        </w:rPr>
      </w:pPr>
      <w:r>
        <w:rPr>
          <w:sz w:val="28"/>
          <w:szCs w:val="28"/>
        </w:rPr>
        <w:t>7.12.1</w:t>
      </w:r>
      <w:r w:rsidR="00D16EB3" w:rsidRPr="004D29EF">
        <w:rPr>
          <w:sz w:val="28"/>
          <w:szCs w:val="28"/>
        </w:rPr>
        <w:t xml:space="preserve"> Организация образовательного процесса.</w:t>
      </w:r>
    </w:p>
    <w:p w:rsidR="00D16EB3" w:rsidRPr="004D29EF" w:rsidRDefault="0050303A" w:rsidP="00D16EB3">
      <w:pPr>
        <w:autoSpaceDE w:val="0"/>
        <w:autoSpaceDN w:val="0"/>
        <w:adjustRightInd w:val="0"/>
        <w:ind w:firstLine="567"/>
        <w:jc w:val="both"/>
        <w:rPr>
          <w:sz w:val="28"/>
          <w:szCs w:val="28"/>
        </w:rPr>
      </w:pPr>
      <w:r>
        <w:rPr>
          <w:sz w:val="28"/>
          <w:szCs w:val="28"/>
        </w:rPr>
        <w:t>7.12.2</w:t>
      </w:r>
      <w:r w:rsidR="00D16EB3" w:rsidRPr="004D29EF">
        <w:rPr>
          <w:sz w:val="28"/>
          <w:szCs w:val="28"/>
        </w:rPr>
        <w:t xml:space="preserve"> Выбор различных вариантов содержания образования, форм, методов учебно-воспитательного процесса и способов их реализации.</w:t>
      </w:r>
    </w:p>
    <w:p w:rsidR="00D16EB3" w:rsidRPr="004D29EF" w:rsidRDefault="0050303A" w:rsidP="00D16EB3">
      <w:pPr>
        <w:autoSpaceDE w:val="0"/>
        <w:autoSpaceDN w:val="0"/>
        <w:adjustRightInd w:val="0"/>
        <w:ind w:firstLine="567"/>
        <w:jc w:val="both"/>
        <w:rPr>
          <w:sz w:val="28"/>
          <w:szCs w:val="28"/>
        </w:rPr>
      </w:pPr>
      <w:r>
        <w:rPr>
          <w:sz w:val="28"/>
          <w:szCs w:val="28"/>
        </w:rPr>
        <w:t>7.12.3</w:t>
      </w:r>
      <w:r w:rsidR="00D16EB3" w:rsidRPr="004D29EF">
        <w:rPr>
          <w:sz w:val="28"/>
          <w:szCs w:val="28"/>
        </w:rPr>
        <w:t xml:space="preserve"> Разработка и принятие образовательных программ и учебных планов.</w:t>
      </w:r>
    </w:p>
    <w:p w:rsidR="00D16EB3" w:rsidRPr="004D29EF" w:rsidRDefault="0050303A" w:rsidP="00D16EB3">
      <w:pPr>
        <w:autoSpaceDE w:val="0"/>
        <w:autoSpaceDN w:val="0"/>
        <w:adjustRightInd w:val="0"/>
        <w:ind w:firstLine="567"/>
        <w:jc w:val="both"/>
        <w:rPr>
          <w:sz w:val="28"/>
          <w:szCs w:val="28"/>
        </w:rPr>
      </w:pPr>
      <w:r>
        <w:rPr>
          <w:sz w:val="28"/>
          <w:szCs w:val="28"/>
        </w:rPr>
        <w:t>7.12.4</w:t>
      </w:r>
      <w:r w:rsidR="00D16EB3" w:rsidRPr="004D29EF">
        <w:rPr>
          <w:sz w:val="28"/>
          <w:szCs w:val="28"/>
        </w:rPr>
        <w:t xml:space="preserve"> Разработка годовых календарных учебных графиков.</w:t>
      </w:r>
    </w:p>
    <w:p w:rsidR="00D16EB3" w:rsidRPr="004D29EF" w:rsidRDefault="0050303A" w:rsidP="00D16EB3">
      <w:pPr>
        <w:autoSpaceDE w:val="0"/>
        <w:autoSpaceDN w:val="0"/>
        <w:adjustRightInd w:val="0"/>
        <w:ind w:firstLine="567"/>
        <w:jc w:val="both"/>
        <w:rPr>
          <w:sz w:val="28"/>
          <w:szCs w:val="28"/>
        </w:rPr>
      </w:pPr>
      <w:r>
        <w:rPr>
          <w:sz w:val="28"/>
          <w:szCs w:val="28"/>
        </w:rPr>
        <w:t>7.12.5</w:t>
      </w:r>
      <w:r w:rsidR="00D16EB3" w:rsidRPr="004D29EF">
        <w:rPr>
          <w:sz w:val="28"/>
          <w:szCs w:val="28"/>
        </w:rPr>
        <w:t xml:space="preserve"> Определение порядка и осуществление текущего контроля успеваемости и промежуточной аттестации обучающихся в соответствии с Уставом и </w:t>
      </w:r>
      <w:r w:rsidR="003E7659">
        <w:rPr>
          <w:sz w:val="28"/>
          <w:szCs w:val="28"/>
        </w:rPr>
        <w:t>Федеральным Законом</w:t>
      </w:r>
      <w:r w:rsidR="00D16EB3" w:rsidRPr="004D29EF">
        <w:rPr>
          <w:sz w:val="28"/>
          <w:szCs w:val="28"/>
        </w:rPr>
        <w:t xml:space="preserve"> «Об образовании в Р</w:t>
      </w:r>
      <w:r w:rsidR="00D16EB3">
        <w:rPr>
          <w:sz w:val="28"/>
          <w:szCs w:val="28"/>
        </w:rPr>
        <w:t xml:space="preserve">оссийской </w:t>
      </w:r>
      <w:r w:rsidR="00D16EB3" w:rsidRPr="004D29EF">
        <w:rPr>
          <w:sz w:val="28"/>
          <w:szCs w:val="28"/>
        </w:rPr>
        <w:t>Ф</w:t>
      </w:r>
      <w:r w:rsidR="00D16EB3">
        <w:rPr>
          <w:sz w:val="28"/>
          <w:szCs w:val="28"/>
        </w:rPr>
        <w:t>едерации</w:t>
      </w:r>
      <w:r w:rsidR="00D16EB3" w:rsidRPr="004D29EF">
        <w:rPr>
          <w:sz w:val="28"/>
          <w:szCs w:val="28"/>
        </w:rPr>
        <w:t>».</w:t>
      </w:r>
    </w:p>
    <w:p w:rsidR="00D16EB3" w:rsidRPr="004D29EF" w:rsidRDefault="0050303A" w:rsidP="00D16EB3">
      <w:pPr>
        <w:autoSpaceDE w:val="0"/>
        <w:autoSpaceDN w:val="0"/>
        <w:adjustRightInd w:val="0"/>
        <w:ind w:firstLine="567"/>
        <w:jc w:val="both"/>
        <w:rPr>
          <w:sz w:val="28"/>
          <w:szCs w:val="28"/>
        </w:rPr>
      </w:pPr>
      <w:r>
        <w:rPr>
          <w:sz w:val="28"/>
          <w:szCs w:val="28"/>
        </w:rPr>
        <w:t>7.12.6</w:t>
      </w:r>
      <w:r w:rsidR="00D16EB3" w:rsidRPr="004D29EF">
        <w:rPr>
          <w:sz w:val="28"/>
          <w:szCs w:val="28"/>
        </w:rPr>
        <w:t xml:space="preserve"> Определение порядка промежуточной аттестации обучающихся.</w:t>
      </w:r>
    </w:p>
    <w:p w:rsidR="00D16EB3" w:rsidRPr="004D29EF" w:rsidRDefault="0050303A" w:rsidP="00D16EB3">
      <w:pPr>
        <w:autoSpaceDE w:val="0"/>
        <w:autoSpaceDN w:val="0"/>
        <w:adjustRightInd w:val="0"/>
        <w:ind w:firstLine="567"/>
        <w:jc w:val="both"/>
        <w:rPr>
          <w:sz w:val="28"/>
          <w:szCs w:val="28"/>
        </w:rPr>
      </w:pPr>
      <w:r>
        <w:rPr>
          <w:sz w:val="28"/>
          <w:szCs w:val="28"/>
        </w:rPr>
        <w:t>7.12.7</w:t>
      </w:r>
      <w:r w:rsidR="00D16EB3" w:rsidRPr="004D29EF">
        <w:rPr>
          <w:sz w:val="28"/>
          <w:szCs w:val="28"/>
        </w:rPr>
        <w:t xml:space="preserve"> Принятие решения о переводе обучающегося в следующий класс.</w:t>
      </w:r>
    </w:p>
    <w:p w:rsidR="00D16EB3" w:rsidRPr="004D29EF" w:rsidRDefault="0050303A" w:rsidP="00D16EB3">
      <w:pPr>
        <w:autoSpaceDE w:val="0"/>
        <w:autoSpaceDN w:val="0"/>
        <w:adjustRightInd w:val="0"/>
        <w:ind w:firstLine="567"/>
        <w:jc w:val="both"/>
        <w:rPr>
          <w:sz w:val="28"/>
          <w:szCs w:val="28"/>
        </w:rPr>
      </w:pPr>
      <w:r>
        <w:rPr>
          <w:sz w:val="28"/>
          <w:szCs w:val="28"/>
        </w:rPr>
        <w:t>7.12.8</w:t>
      </w:r>
      <w:r w:rsidR="00D16EB3" w:rsidRPr="004D29EF">
        <w:rPr>
          <w:sz w:val="28"/>
          <w:szCs w:val="28"/>
        </w:rPr>
        <w:t xml:space="preserve"> Участие в разработке и принятие локальных актов, регламентирующих образовательную и воспитательную деятельность </w:t>
      </w:r>
      <w:r w:rsidR="00D16EB3">
        <w:rPr>
          <w:sz w:val="28"/>
          <w:szCs w:val="28"/>
        </w:rPr>
        <w:t>учреждения</w:t>
      </w:r>
      <w:r w:rsidR="00D16EB3" w:rsidRPr="004D29EF">
        <w:rPr>
          <w:sz w:val="28"/>
          <w:szCs w:val="28"/>
        </w:rPr>
        <w:t>.</w:t>
      </w:r>
    </w:p>
    <w:p w:rsidR="00D16EB3" w:rsidRPr="004D29EF" w:rsidRDefault="0050303A" w:rsidP="00D16EB3">
      <w:pPr>
        <w:autoSpaceDE w:val="0"/>
        <w:autoSpaceDN w:val="0"/>
        <w:adjustRightInd w:val="0"/>
        <w:ind w:firstLine="567"/>
        <w:jc w:val="both"/>
        <w:rPr>
          <w:sz w:val="28"/>
          <w:szCs w:val="28"/>
        </w:rPr>
      </w:pPr>
      <w:r>
        <w:rPr>
          <w:sz w:val="28"/>
          <w:szCs w:val="28"/>
        </w:rPr>
        <w:t>7.12.9</w:t>
      </w:r>
      <w:r w:rsidR="00D16EB3" w:rsidRPr="004D29EF">
        <w:rPr>
          <w:sz w:val="28"/>
          <w:szCs w:val="28"/>
        </w:rPr>
        <w:t xml:space="preserve"> Организация работы по повышению квалификации педагогических работников, развитию их творческих инициатив.</w:t>
      </w:r>
    </w:p>
    <w:p w:rsidR="00D16EB3" w:rsidRPr="004D29EF" w:rsidRDefault="0050303A" w:rsidP="00D16EB3">
      <w:pPr>
        <w:autoSpaceDE w:val="0"/>
        <w:autoSpaceDN w:val="0"/>
        <w:adjustRightInd w:val="0"/>
        <w:ind w:firstLine="567"/>
        <w:jc w:val="both"/>
        <w:rPr>
          <w:sz w:val="28"/>
          <w:szCs w:val="28"/>
        </w:rPr>
      </w:pPr>
      <w:r>
        <w:rPr>
          <w:sz w:val="28"/>
          <w:szCs w:val="28"/>
        </w:rPr>
        <w:t>7.12</w:t>
      </w:r>
      <w:r w:rsidR="00D416B1">
        <w:rPr>
          <w:sz w:val="28"/>
          <w:szCs w:val="28"/>
        </w:rPr>
        <w:t>.10</w:t>
      </w:r>
      <w:r w:rsidR="00D16EB3" w:rsidRPr="004D29EF">
        <w:rPr>
          <w:sz w:val="28"/>
          <w:szCs w:val="28"/>
        </w:rPr>
        <w:t xml:space="preserve"> Определение списка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а также учебных пособий, допущенных к использованию в образовательном процессе;</w:t>
      </w:r>
    </w:p>
    <w:p w:rsidR="0079303E" w:rsidRPr="004D29EF" w:rsidRDefault="0050303A" w:rsidP="0079303E">
      <w:pPr>
        <w:autoSpaceDE w:val="0"/>
        <w:autoSpaceDN w:val="0"/>
        <w:adjustRightInd w:val="0"/>
        <w:ind w:firstLine="567"/>
        <w:jc w:val="both"/>
        <w:rPr>
          <w:sz w:val="28"/>
          <w:szCs w:val="28"/>
        </w:rPr>
      </w:pPr>
      <w:r>
        <w:rPr>
          <w:sz w:val="28"/>
          <w:szCs w:val="28"/>
        </w:rPr>
        <w:t>7.12</w:t>
      </w:r>
      <w:r w:rsidR="00D416B1">
        <w:rPr>
          <w:sz w:val="28"/>
          <w:szCs w:val="28"/>
        </w:rPr>
        <w:t>.11</w:t>
      </w:r>
      <w:r w:rsidR="0079303E">
        <w:rPr>
          <w:sz w:val="28"/>
          <w:szCs w:val="28"/>
        </w:rPr>
        <w:t xml:space="preserve"> Р</w:t>
      </w:r>
      <w:r w:rsidR="00D16EB3" w:rsidRPr="004D29EF">
        <w:rPr>
          <w:sz w:val="28"/>
          <w:szCs w:val="28"/>
        </w:rPr>
        <w:t xml:space="preserve">ешение иных вопросов, связанных с образовательной деятельностью </w:t>
      </w:r>
      <w:r w:rsidR="00D16EB3">
        <w:rPr>
          <w:sz w:val="28"/>
          <w:szCs w:val="28"/>
        </w:rPr>
        <w:t>учреждения</w:t>
      </w:r>
      <w:r w:rsidR="00D16EB3" w:rsidRPr="004D29EF">
        <w:rPr>
          <w:sz w:val="28"/>
          <w:szCs w:val="28"/>
        </w:rPr>
        <w:t>.</w:t>
      </w:r>
    </w:p>
    <w:p w:rsidR="00D16EB3" w:rsidRPr="0079303E" w:rsidRDefault="0050303A" w:rsidP="00D16EB3">
      <w:pPr>
        <w:autoSpaceDE w:val="0"/>
        <w:autoSpaceDN w:val="0"/>
        <w:adjustRightInd w:val="0"/>
        <w:ind w:firstLine="567"/>
        <w:jc w:val="both"/>
        <w:rPr>
          <w:bCs/>
          <w:caps/>
          <w:sz w:val="28"/>
          <w:szCs w:val="28"/>
        </w:rPr>
      </w:pPr>
      <w:r w:rsidRPr="0079303E">
        <w:rPr>
          <w:bCs/>
          <w:caps/>
          <w:sz w:val="28"/>
          <w:szCs w:val="28"/>
        </w:rPr>
        <w:t>7.13</w:t>
      </w:r>
      <w:r w:rsidR="00D16EB3" w:rsidRPr="0079303E">
        <w:rPr>
          <w:bCs/>
          <w:caps/>
          <w:sz w:val="28"/>
          <w:szCs w:val="28"/>
        </w:rPr>
        <w:t xml:space="preserve"> </w:t>
      </w:r>
      <w:r w:rsidR="00D16EB3" w:rsidRPr="0079303E">
        <w:rPr>
          <w:bCs/>
          <w:sz w:val="28"/>
          <w:szCs w:val="28"/>
        </w:rPr>
        <w:t>Задачи педагогического совета</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w:t>
      </w:r>
      <w:r w:rsidR="00D16EB3" w:rsidRPr="0079303E">
        <w:rPr>
          <w:sz w:val="28"/>
          <w:szCs w:val="28"/>
        </w:rPr>
        <w:t xml:space="preserve"> Способствовать реализации принципа сочетания единоначалия и коллегиальности при управлении учреждени</w:t>
      </w:r>
      <w:r w:rsidR="00BF0B94">
        <w:rPr>
          <w:sz w:val="28"/>
          <w:szCs w:val="28"/>
        </w:rPr>
        <w:t>ем</w:t>
      </w:r>
      <w:r w:rsidR="00D16EB3" w:rsidRPr="0079303E">
        <w:rPr>
          <w:sz w:val="28"/>
          <w:szCs w:val="28"/>
        </w:rPr>
        <w:t>.</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3.2</w:t>
      </w:r>
      <w:r w:rsidR="00D16EB3" w:rsidRPr="0079303E">
        <w:rPr>
          <w:sz w:val="28"/>
          <w:szCs w:val="28"/>
        </w:rPr>
        <w:t xml:space="preserve"> Разрабатывать и обсуждать программы, проекты и планы развития учреждения, в том числе долгосрочные, среднесрочные и краткосрочные.</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3.3</w:t>
      </w:r>
      <w:r w:rsidR="00D16EB3" w:rsidRPr="0079303E">
        <w:rPr>
          <w:sz w:val="28"/>
          <w:szCs w:val="28"/>
        </w:rPr>
        <w:t xml:space="preserve"> Участвовать в разработке основных общеобразовательных программ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3.4</w:t>
      </w:r>
      <w:r w:rsidR="00D16EB3" w:rsidRPr="0079303E">
        <w:rPr>
          <w:sz w:val="28"/>
          <w:szCs w:val="28"/>
        </w:rPr>
        <w:t xml:space="preserve"> Участвовать в разработке дополнительных общеобразовательных программ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7.13</w:t>
      </w:r>
      <w:r w:rsidR="00D416B1" w:rsidRPr="0079303E">
        <w:rPr>
          <w:sz w:val="28"/>
          <w:szCs w:val="28"/>
        </w:rPr>
        <w:t>.5</w:t>
      </w:r>
      <w:r w:rsidR="00D16EB3" w:rsidRPr="0079303E">
        <w:rPr>
          <w:sz w:val="28"/>
          <w:szCs w:val="28"/>
        </w:rPr>
        <w:t xml:space="preserve"> Разрабатывать практические решения, направленные на реализацию основных и дополнительных общеобразовательных программ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3.6</w:t>
      </w:r>
      <w:r w:rsidR="00D16EB3" w:rsidRPr="0079303E">
        <w:rPr>
          <w:sz w:val="28"/>
          <w:szCs w:val="28"/>
        </w:rPr>
        <w:t xml:space="preserve"> Участвовать в разработке локальных актов учреждения, регламентирующих организацию и осуществление образовательной деятельности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3.7</w:t>
      </w:r>
      <w:r w:rsidR="00D16EB3" w:rsidRPr="0079303E">
        <w:rPr>
          <w:sz w:val="28"/>
          <w:szCs w:val="28"/>
        </w:rPr>
        <w:t xml:space="preserve"> Рассматривать предложения об использовании в учреждени</w:t>
      </w:r>
      <w:r w:rsidR="00BF0B94">
        <w:rPr>
          <w:sz w:val="28"/>
          <w:szCs w:val="28"/>
        </w:rPr>
        <w:t>и</w:t>
      </w:r>
      <w:r w:rsidR="00D16EB3" w:rsidRPr="0079303E">
        <w:rPr>
          <w:sz w:val="28"/>
          <w:szCs w:val="28"/>
        </w:rPr>
        <w:t xml:space="preserve"> технических и иных средств обучения, методов обучения и воспитания, согласовывать решения по указанным вопросам.</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3.8</w:t>
      </w:r>
      <w:r w:rsidR="00D16EB3" w:rsidRPr="0079303E">
        <w:rPr>
          <w:sz w:val="28"/>
          <w:szCs w:val="28"/>
        </w:rPr>
        <w:t xml:space="preserve"> Организовывать научно-методическую работу, в том числе участвовать в организации и проведении научных и методических мероприятий.</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3.9</w:t>
      </w:r>
      <w:r w:rsidR="00D16EB3" w:rsidRPr="0079303E">
        <w:rPr>
          <w:sz w:val="28"/>
          <w:szCs w:val="28"/>
        </w:rPr>
        <w:t xml:space="preserve"> Осуществлять анализ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3.10</w:t>
      </w:r>
      <w:r w:rsidR="00D16EB3" w:rsidRPr="0079303E">
        <w:rPr>
          <w:sz w:val="28"/>
          <w:szCs w:val="28"/>
        </w:rPr>
        <w:t xml:space="preserve"> Анализировать деятельность участников образовательного процесса и структурных подразделений учреждения в области реализации образовательных программ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3.11</w:t>
      </w:r>
      <w:r w:rsidR="00D16EB3" w:rsidRPr="0079303E">
        <w:rPr>
          <w:sz w:val="28"/>
          <w:szCs w:val="28"/>
        </w:rPr>
        <w:t xml:space="preserve"> Изучать, обобщать результаты деятельности педагогического коллектива в целом и по определенному направлению.</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3.12</w:t>
      </w:r>
      <w:r w:rsidR="00D16EB3" w:rsidRPr="0079303E">
        <w:rPr>
          <w:sz w:val="28"/>
          <w:szCs w:val="28"/>
        </w:rPr>
        <w:t>. Рассматривать вопросы аттестации и поощрения педагогов учреждения.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 xml:space="preserve">3.13 </w:t>
      </w:r>
      <w:r w:rsidR="00D16EB3" w:rsidRPr="0079303E">
        <w:rPr>
          <w:sz w:val="28"/>
          <w:szCs w:val="28"/>
        </w:rPr>
        <w:t>Представлять педагогов учреждения к почетному званию "Заслуженный учитель Российской Федерации" и почетному знаку "Почетный работник общего образования Российской Федерации".</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 xml:space="preserve">3.14 </w:t>
      </w:r>
      <w:r w:rsidR="00D16EB3" w:rsidRPr="0079303E">
        <w:rPr>
          <w:sz w:val="28"/>
          <w:szCs w:val="28"/>
        </w:rPr>
        <w:t>Принимать решение о допуске обучающихся к промежуточной и итоговой аттестации.</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3.15</w:t>
      </w:r>
      <w:r w:rsidR="00D16EB3" w:rsidRPr="0079303E">
        <w:rPr>
          <w:sz w:val="28"/>
          <w:szCs w:val="28"/>
        </w:rPr>
        <w:t xml:space="preserve"> Представлять обучающихся к наложению мер дисциплинарного взыскания.</w:t>
      </w:r>
    </w:p>
    <w:p w:rsidR="00D16EB3" w:rsidRPr="0079303E"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3.16</w:t>
      </w:r>
      <w:r w:rsidR="00D16EB3" w:rsidRPr="0079303E">
        <w:rPr>
          <w:sz w:val="28"/>
          <w:szCs w:val="28"/>
        </w:rPr>
        <w:t xml:space="preserve"> Решать вопрос о переводе обучающихся из класса в класс с ликвидацией академических задолженностей.</w:t>
      </w:r>
    </w:p>
    <w:p w:rsidR="00D16EB3" w:rsidRPr="004D29EF" w:rsidRDefault="0050303A" w:rsidP="00D16EB3">
      <w:pPr>
        <w:autoSpaceDE w:val="0"/>
        <w:autoSpaceDN w:val="0"/>
        <w:adjustRightInd w:val="0"/>
        <w:ind w:firstLine="567"/>
        <w:jc w:val="both"/>
        <w:rPr>
          <w:sz w:val="28"/>
          <w:szCs w:val="28"/>
        </w:rPr>
      </w:pPr>
      <w:r w:rsidRPr="0079303E">
        <w:rPr>
          <w:sz w:val="28"/>
          <w:szCs w:val="28"/>
        </w:rPr>
        <w:t>7.1</w:t>
      </w:r>
      <w:r w:rsidR="00D416B1" w:rsidRPr="0079303E">
        <w:rPr>
          <w:sz w:val="28"/>
          <w:szCs w:val="28"/>
        </w:rPr>
        <w:t>3.17</w:t>
      </w:r>
      <w:r w:rsidR="00D16EB3" w:rsidRPr="0079303E">
        <w:rPr>
          <w:sz w:val="28"/>
          <w:szCs w:val="28"/>
        </w:rPr>
        <w:t xml:space="preserve"> Представлять обучающихся к поощрению и награждению за учебные достижения, а также за социально значимую деятельность в учреждени</w:t>
      </w:r>
      <w:r w:rsidR="00BF0B94">
        <w:rPr>
          <w:sz w:val="28"/>
          <w:szCs w:val="28"/>
        </w:rPr>
        <w:t>и</w:t>
      </w:r>
      <w:r w:rsidR="00D16EB3" w:rsidRPr="0079303E">
        <w:rPr>
          <w:sz w:val="28"/>
          <w:szCs w:val="28"/>
        </w:rPr>
        <w:t>.</w:t>
      </w:r>
    </w:p>
    <w:p w:rsidR="00D16EB3" w:rsidRPr="004D29EF" w:rsidRDefault="0050303A" w:rsidP="00D16EB3">
      <w:pPr>
        <w:autoSpaceDE w:val="0"/>
        <w:autoSpaceDN w:val="0"/>
        <w:adjustRightInd w:val="0"/>
        <w:ind w:firstLine="567"/>
        <w:jc w:val="both"/>
        <w:rPr>
          <w:bCs/>
          <w:caps/>
          <w:sz w:val="28"/>
          <w:szCs w:val="28"/>
        </w:rPr>
      </w:pPr>
      <w:r>
        <w:rPr>
          <w:bCs/>
          <w:caps/>
          <w:sz w:val="28"/>
          <w:szCs w:val="28"/>
        </w:rPr>
        <w:t>7.1</w:t>
      </w:r>
      <w:r w:rsidR="0079303E">
        <w:rPr>
          <w:bCs/>
          <w:caps/>
          <w:sz w:val="28"/>
          <w:szCs w:val="28"/>
        </w:rPr>
        <w:t>4</w:t>
      </w:r>
      <w:r w:rsidR="00D16EB3" w:rsidRPr="004D29EF">
        <w:rPr>
          <w:bCs/>
          <w:caps/>
          <w:sz w:val="28"/>
          <w:szCs w:val="28"/>
        </w:rPr>
        <w:t xml:space="preserve"> </w:t>
      </w:r>
      <w:r w:rsidR="00D16EB3" w:rsidRPr="004D29EF">
        <w:rPr>
          <w:bCs/>
          <w:sz w:val="28"/>
          <w:szCs w:val="28"/>
        </w:rPr>
        <w:t>Регламент работы педагогического совета</w:t>
      </w:r>
    </w:p>
    <w:p w:rsidR="00D16EB3" w:rsidRPr="004D29EF" w:rsidRDefault="0050303A" w:rsidP="00D16EB3">
      <w:pPr>
        <w:autoSpaceDE w:val="0"/>
        <w:autoSpaceDN w:val="0"/>
        <w:adjustRightInd w:val="0"/>
        <w:ind w:firstLine="567"/>
        <w:jc w:val="both"/>
        <w:rPr>
          <w:sz w:val="28"/>
          <w:szCs w:val="28"/>
        </w:rPr>
      </w:pPr>
      <w:r>
        <w:rPr>
          <w:sz w:val="28"/>
          <w:szCs w:val="28"/>
        </w:rPr>
        <w:t>7.1</w:t>
      </w:r>
      <w:r w:rsidR="0079303E">
        <w:rPr>
          <w:sz w:val="28"/>
          <w:szCs w:val="28"/>
        </w:rPr>
        <w:t>4</w:t>
      </w:r>
      <w:r w:rsidR="00D416B1">
        <w:rPr>
          <w:sz w:val="28"/>
          <w:szCs w:val="28"/>
        </w:rPr>
        <w:t>.1</w:t>
      </w:r>
      <w:r w:rsidR="00D16EB3" w:rsidRPr="004D29EF">
        <w:rPr>
          <w:sz w:val="28"/>
          <w:szCs w:val="28"/>
        </w:rPr>
        <w:t xml:space="preserve"> Педсовет проводится не реже одного раза в учебную четверть.</w:t>
      </w:r>
    </w:p>
    <w:p w:rsidR="00D16EB3" w:rsidRPr="004D29EF" w:rsidRDefault="0050303A" w:rsidP="00D16EB3">
      <w:pPr>
        <w:autoSpaceDE w:val="0"/>
        <w:autoSpaceDN w:val="0"/>
        <w:adjustRightInd w:val="0"/>
        <w:ind w:firstLine="567"/>
        <w:jc w:val="both"/>
        <w:rPr>
          <w:sz w:val="28"/>
          <w:szCs w:val="28"/>
        </w:rPr>
      </w:pPr>
      <w:r>
        <w:rPr>
          <w:sz w:val="28"/>
          <w:szCs w:val="28"/>
        </w:rPr>
        <w:t>7.1</w:t>
      </w:r>
      <w:r w:rsidR="0079303E">
        <w:rPr>
          <w:sz w:val="28"/>
          <w:szCs w:val="28"/>
        </w:rPr>
        <w:t>4</w:t>
      </w:r>
      <w:r w:rsidR="00D416B1">
        <w:rPr>
          <w:sz w:val="28"/>
          <w:szCs w:val="28"/>
        </w:rPr>
        <w:t>.2</w:t>
      </w:r>
      <w:r w:rsidR="00D16EB3" w:rsidRPr="004D29EF">
        <w:rPr>
          <w:sz w:val="28"/>
          <w:szCs w:val="28"/>
        </w:rPr>
        <w:t xml:space="preserve"> Тематика заседаний включается в годовой план работы </w:t>
      </w:r>
      <w:r w:rsidR="00D16EB3">
        <w:rPr>
          <w:sz w:val="28"/>
          <w:szCs w:val="28"/>
        </w:rPr>
        <w:t>учреждения</w:t>
      </w:r>
      <w:r w:rsidR="00D16EB3" w:rsidRPr="004D29EF">
        <w:rPr>
          <w:sz w:val="28"/>
          <w:szCs w:val="28"/>
        </w:rPr>
        <w:t xml:space="preserve"> с учетом нерешенных проблем и утверждается на первом в учебном году заседании Педсовета.</w:t>
      </w:r>
    </w:p>
    <w:p w:rsidR="00D16EB3" w:rsidRPr="00F757E1" w:rsidRDefault="0050303A" w:rsidP="00D16EB3">
      <w:pPr>
        <w:autoSpaceDE w:val="0"/>
        <w:autoSpaceDN w:val="0"/>
        <w:adjustRightInd w:val="0"/>
        <w:ind w:firstLine="567"/>
        <w:jc w:val="both"/>
        <w:rPr>
          <w:sz w:val="28"/>
          <w:szCs w:val="28"/>
        </w:rPr>
      </w:pPr>
      <w:r w:rsidRPr="00F757E1">
        <w:rPr>
          <w:sz w:val="28"/>
          <w:szCs w:val="28"/>
        </w:rPr>
        <w:t>7.1</w:t>
      </w:r>
      <w:r w:rsidR="0079303E">
        <w:rPr>
          <w:sz w:val="28"/>
          <w:szCs w:val="28"/>
        </w:rPr>
        <w:t>4</w:t>
      </w:r>
      <w:r w:rsidR="00D416B1" w:rsidRPr="00F757E1">
        <w:rPr>
          <w:sz w:val="28"/>
          <w:szCs w:val="28"/>
        </w:rPr>
        <w:t>.3</w:t>
      </w:r>
      <w:r w:rsidR="00D16EB3" w:rsidRPr="00F757E1">
        <w:rPr>
          <w:sz w:val="28"/>
          <w:szCs w:val="28"/>
        </w:rPr>
        <w:t xml:space="preserve"> Работой Педсовета руководит председатель.</w:t>
      </w:r>
    </w:p>
    <w:p w:rsidR="00D16EB3" w:rsidRPr="00F757E1" w:rsidRDefault="0050303A" w:rsidP="00D16EB3">
      <w:pPr>
        <w:autoSpaceDE w:val="0"/>
        <w:autoSpaceDN w:val="0"/>
        <w:adjustRightInd w:val="0"/>
        <w:ind w:firstLine="567"/>
        <w:jc w:val="both"/>
        <w:rPr>
          <w:sz w:val="28"/>
          <w:szCs w:val="28"/>
        </w:rPr>
      </w:pPr>
      <w:r w:rsidRPr="00F757E1">
        <w:rPr>
          <w:sz w:val="28"/>
          <w:szCs w:val="28"/>
        </w:rPr>
        <w:t>7.1</w:t>
      </w:r>
      <w:r w:rsidR="0079303E">
        <w:rPr>
          <w:sz w:val="28"/>
          <w:szCs w:val="28"/>
        </w:rPr>
        <w:t>4</w:t>
      </w:r>
      <w:r w:rsidR="00D416B1" w:rsidRPr="00F757E1">
        <w:rPr>
          <w:sz w:val="28"/>
          <w:szCs w:val="28"/>
        </w:rPr>
        <w:t>.</w:t>
      </w:r>
      <w:r w:rsidR="00F757E1" w:rsidRPr="00F757E1">
        <w:rPr>
          <w:sz w:val="28"/>
          <w:szCs w:val="28"/>
        </w:rPr>
        <w:t>4</w:t>
      </w:r>
      <w:r w:rsidR="00D16EB3" w:rsidRPr="00F757E1">
        <w:rPr>
          <w:sz w:val="28"/>
          <w:szCs w:val="28"/>
        </w:rPr>
        <w:t xml:space="preserve"> Решения принимаются открытым голосованием. Решения считаются правомочными, если на заседании Педсовета учреждения присутствовало не менее половины состава. При равенстве голосов решающим является голос Председателя Педсовета.</w:t>
      </w:r>
    </w:p>
    <w:p w:rsidR="00D16EB3" w:rsidRPr="00F757E1" w:rsidRDefault="0050303A" w:rsidP="00D16EB3">
      <w:pPr>
        <w:autoSpaceDE w:val="0"/>
        <w:autoSpaceDN w:val="0"/>
        <w:adjustRightInd w:val="0"/>
        <w:ind w:firstLine="567"/>
        <w:jc w:val="both"/>
        <w:rPr>
          <w:sz w:val="28"/>
          <w:szCs w:val="28"/>
        </w:rPr>
      </w:pPr>
      <w:r w:rsidRPr="00F757E1">
        <w:rPr>
          <w:sz w:val="28"/>
          <w:szCs w:val="28"/>
        </w:rPr>
        <w:t>7.1</w:t>
      </w:r>
      <w:r w:rsidR="0079303E">
        <w:rPr>
          <w:sz w:val="28"/>
          <w:szCs w:val="28"/>
        </w:rPr>
        <w:t>4</w:t>
      </w:r>
      <w:r w:rsidR="00D416B1" w:rsidRPr="00F757E1">
        <w:rPr>
          <w:sz w:val="28"/>
          <w:szCs w:val="28"/>
        </w:rPr>
        <w:t>.</w:t>
      </w:r>
      <w:r w:rsidR="00F757E1" w:rsidRPr="00F757E1">
        <w:rPr>
          <w:sz w:val="28"/>
          <w:szCs w:val="28"/>
        </w:rPr>
        <w:t>5</w:t>
      </w:r>
      <w:r w:rsidR="00D16EB3" w:rsidRPr="00F757E1">
        <w:rPr>
          <w:sz w:val="28"/>
          <w:szCs w:val="28"/>
        </w:rPr>
        <w:t xml:space="preserve"> Решения Педсовета принимаются простым большинством голосов от числа присутствующих, носят обязательный характер для всех членов педагогического коллектива.</w:t>
      </w:r>
    </w:p>
    <w:p w:rsidR="00D16EB3" w:rsidRPr="004D29EF" w:rsidRDefault="0050303A" w:rsidP="00D16EB3">
      <w:pPr>
        <w:autoSpaceDE w:val="0"/>
        <w:autoSpaceDN w:val="0"/>
        <w:adjustRightInd w:val="0"/>
        <w:ind w:firstLine="567"/>
        <w:jc w:val="both"/>
        <w:rPr>
          <w:sz w:val="28"/>
          <w:szCs w:val="28"/>
        </w:rPr>
      </w:pPr>
      <w:r w:rsidRPr="00F757E1">
        <w:rPr>
          <w:sz w:val="28"/>
          <w:szCs w:val="28"/>
        </w:rPr>
        <w:t>7.1</w:t>
      </w:r>
      <w:r w:rsidR="0079303E">
        <w:rPr>
          <w:sz w:val="28"/>
          <w:szCs w:val="28"/>
        </w:rPr>
        <w:t>4</w:t>
      </w:r>
      <w:r w:rsidR="00D416B1" w:rsidRPr="00F757E1">
        <w:rPr>
          <w:sz w:val="28"/>
          <w:szCs w:val="28"/>
        </w:rPr>
        <w:t>.</w:t>
      </w:r>
      <w:r w:rsidR="00F757E1" w:rsidRPr="00F757E1">
        <w:rPr>
          <w:sz w:val="28"/>
          <w:szCs w:val="28"/>
        </w:rPr>
        <w:t>6</w:t>
      </w:r>
      <w:r w:rsidR="00D16EB3" w:rsidRPr="00F757E1">
        <w:rPr>
          <w:sz w:val="28"/>
          <w:szCs w:val="28"/>
        </w:rPr>
        <w:t xml:space="preserve"> Наряду с Педсоветом, в котором принимают участие в обязательном порядке все педагогические работники учреждения, проводятся малые Педсоветы, касающиеся работы педагогов отдельного уровня образования, параллели, класса.</w:t>
      </w:r>
    </w:p>
    <w:p w:rsidR="008157ED" w:rsidRPr="001A0CBB" w:rsidRDefault="008157ED" w:rsidP="00F757E1">
      <w:pPr>
        <w:jc w:val="both"/>
        <w:rPr>
          <w:color w:val="000000"/>
          <w:sz w:val="28"/>
          <w:szCs w:val="28"/>
        </w:rPr>
      </w:pPr>
    </w:p>
    <w:p w:rsidR="000077AA" w:rsidRPr="005829C9" w:rsidRDefault="008157ED" w:rsidP="005829C9">
      <w:pPr>
        <w:pStyle w:val="a5"/>
        <w:numPr>
          <w:ilvl w:val="0"/>
          <w:numId w:val="6"/>
        </w:numPr>
        <w:jc w:val="center"/>
        <w:rPr>
          <w:b/>
          <w:sz w:val="28"/>
          <w:szCs w:val="28"/>
        </w:rPr>
      </w:pPr>
      <w:r w:rsidRPr="005829C9">
        <w:rPr>
          <w:b/>
          <w:sz w:val="28"/>
          <w:szCs w:val="28"/>
        </w:rPr>
        <w:t xml:space="preserve">Учет, отчетность и контроль </w:t>
      </w:r>
      <w:r w:rsidR="000D70DB" w:rsidRPr="005829C9">
        <w:rPr>
          <w:b/>
          <w:sz w:val="28"/>
          <w:szCs w:val="28"/>
        </w:rPr>
        <w:t>за деятельностью</w:t>
      </w:r>
      <w:r w:rsidRPr="005829C9">
        <w:rPr>
          <w:b/>
          <w:sz w:val="28"/>
          <w:szCs w:val="28"/>
        </w:rPr>
        <w:t xml:space="preserve"> Учреждения</w:t>
      </w:r>
    </w:p>
    <w:p w:rsidR="005829C9" w:rsidRPr="005829C9" w:rsidRDefault="005829C9" w:rsidP="005829C9">
      <w:pPr>
        <w:rPr>
          <w:b/>
          <w:sz w:val="28"/>
          <w:szCs w:val="28"/>
        </w:rPr>
      </w:pPr>
    </w:p>
    <w:p w:rsidR="008157ED" w:rsidRPr="001A0CBB" w:rsidRDefault="007D5C75" w:rsidP="008157ED">
      <w:pPr>
        <w:ind w:firstLine="567"/>
        <w:jc w:val="both"/>
        <w:outlineLvl w:val="0"/>
        <w:rPr>
          <w:sz w:val="28"/>
          <w:szCs w:val="28"/>
        </w:rPr>
      </w:pPr>
      <w:r>
        <w:rPr>
          <w:sz w:val="28"/>
          <w:szCs w:val="28"/>
        </w:rPr>
        <w:t>8</w:t>
      </w:r>
      <w:r w:rsidR="008157ED" w:rsidRPr="001A0CBB">
        <w:rPr>
          <w:sz w:val="28"/>
          <w:szCs w:val="28"/>
        </w:rPr>
        <w:t>.1</w:t>
      </w:r>
      <w:r w:rsidR="008157ED" w:rsidRPr="001A0CBB">
        <w:rPr>
          <w:sz w:val="28"/>
          <w:szCs w:val="28"/>
        </w:rPr>
        <w:tab/>
        <w:t xml:space="preserve">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установленном действующим законодательством. </w:t>
      </w:r>
    </w:p>
    <w:p w:rsidR="008157ED" w:rsidRPr="001A0CBB" w:rsidRDefault="007D5C75" w:rsidP="008157ED">
      <w:pPr>
        <w:ind w:firstLine="567"/>
        <w:jc w:val="both"/>
        <w:rPr>
          <w:sz w:val="28"/>
          <w:szCs w:val="28"/>
        </w:rPr>
      </w:pPr>
      <w:r>
        <w:rPr>
          <w:sz w:val="28"/>
          <w:szCs w:val="28"/>
        </w:rPr>
        <w:t>8</w:t>
      </w:r>
      <w:r w:rsidR="008157ED" w:rsidRPr="001A0CBB">
        <w:rPr>
          <w:sz w:val="28"/>
          <w:szCs w:val="28"/>
        </w:rPr>
        <w:t>.2 Бухгалтерский учёт и отчётность Учреждения осуществляются самостоятельно в порядке, предусмотренном законодательством Российской Федерации.</w:t>
      </w:r>
    </w:p>
    <w:p w:rsidR="008157ED" w:rsidRPr="001A0CBB" w:rsidRDefault="007D5C75" w:rsidP="008157ED">
      <w:pPr>
        <w:ind w:firstLine="567"/>
        <w:jc w:val="both"/>
        <w:rPr>
          <w:sz w:val="28"/>
          <w:szCs w:val="28"/>
        </w:rPr>
      </w:pPr>
      <w:r>
        <w:rPr>
          <w:sz w:val="28"/>
          <w:szCs w:val="28"/>
        </w:rPr>
        <w:t>8</w:t>
      </w:r>
      <w:r w:rsidR="008157ED" w:rsidRPr="001A0CBB">
        <w:rPr>
          <w:sz w:val="28"/>
          <w:szCs w:val="28"/>
        </w:rPr>
        <w:t>.3 Контроль за деятельностью Учреждения осуществляется в порядке определяемом Администрацией Петропавловск-Камчатского городского округа.</w:t>
      </w:r>
    </w:p>
    <w:p w:rsidR="008157ED" w:rsidRPr="001A0CBB" w:rsidRDefault="007D5C75" w:rsidP="008157ED">
      <w:pPr>
        <w:ind w:firstLine="567"/>
        <w:jc w:val="both"/>
        <w:rPr>
          <w:sz w:val="28"/>
          <w:szCs w:val="28"/>
        </w:rPr>
      </w:pPr>
      <w:r>
        <w:rPr>
          <w:sz w:val="28"/>
          <w:szCs w:val="28"/>
        </w:rPr>
        <w:t>8</w:t>
      </w:r>
      <w:r w:rsidR="008157ED" w:rsidRPr="001A0CBB">
        <w:rPr>
          <w:sz w:val="28"/>
          <w:szCs w:val="28"/>
        </w:rPr>
        <w:t>.4 Учреждение предоставляет Департаменту социального развития Петропавловск-Камчатского городского округа отчёт о своей работе (ежеквартально, ежегодно) в порядке, установленном законами РФ и муниципальными нормативно-правовыми актами.</w:t>
      </w:r>
    </w:p>
    <w:p w:rsidR="008157ED" w:rsidRPr="001A0CBB" w:rsidRDefault="007D5C75" w:rsidP="008157ED">
      <w:pPr>
        <w:ind w:firstLine="567"/>
        <w:jc w:val="both"/>
        <w:rPr>
          <w:sz w:val="28"/>
          <w:szCs w:val="28"/>
        </w:rPr>
      </w:pPr>
      <w:r>
        <w:rPr>
          <w:sz w:val="28"/>
          <w:szCs w:val="28"/>
        </w:rPr>
        <w:t>8</w:t>
      </w:r>
      <w:r w:rsidR="008157ED" w:rsidRPr="001A0CBB">
        <w:rPr>
          <w:sz w:val="28"/>
          <w:szCs w:val="28"/>
        </w:rPr>
        <w:t>.5 Должностные лица Учреждения несут установленную законодательством Российской Федерации дисциплинарную, материальную и уголовную ответственность за искажение отчетности.</w:t>
      </w:r>
    </w:p>
    <w:p w:rsidR="008157ED" w:rsidRPr="001A0CBB" w:rsidRDefault="007D5C75" w:rsidP="008157ED">
      <w:pPr>
        <w:ind w:firstLine="567"/>
        <w:jc w:val="both"/>
        <w:rPr>
          <w:sz w:val="28"/>
          <w:szCs w:val="28"/>
        </w:rPr>
      </w:pPr>
      <w:r>
        <w:rPr>
          <w:sz w:val="28"/>
          <w:szCs w:val="28"/>
        </w:rPr>
        <w:t>8</w:t>
      </w:r>
      <w:r w:rsidR="008157ED" w:rsidRPr="001A0CBB">
        <w:rPr>
          <w:sz w:val="28"/>
          <w:szCs w:val="28"/>
        </w:rPr>
        <w:t xml:space="preserve">.6 Учреждение обеспечивает учёт, сохранность, своевременный контроль и подготовку документов, образовавшихся в результате её деятельности, к передаче на государственное хранение в соответствии с правилами, установленными Государственной архивной службой.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 </w:t>
      </w:r>
    </w:p>
    <w:p w:rsidR="008157ED" w:rsidRPr="001A0CBB" w:rsidRDefault="007D5C75" w:rsidP="008157ED">
      <w:pPr>
        <w:ind w:firstLine="567"/>
        <w:jc w:val="both"/>
        <w:rPr>
          <w:sz w:val="28"/>
          <w:szCs w:val="28"/>
        </w:rPr>
      </w:pPr>
      <w:r>
        <w:rPr>
          <w:sz w:val="28"/>
          <w:szCs w:val="28"/>
        </w:rPr>
        <w:t>8</w:t>
      </w:r>
      <w:r w:rsidR="008157ED" w:rsidRPr="001A0CBB">
        <w:rPr>
          <w:sz w:val="28"/>
          <w:szCs w:val="28"/>
        </w:rPr>
        <w:t>.7 Контроль за эффективностью использования и сохранностью находящегося в оперативном управлении Учреждения муниципального имущества осуществляет Комитет в порядке, установленном действующим законодательством.</w:t>
      </w:r>
    </w:p>
    <w:p w:rsidR="008157ED" w:rsidRPr="001A0CBB" w:rsidRDefault="007D5C75" w:rsidP="008157ED">
      <w:pPr>
        <w:ind w:firstLine="567"/>
        <w:jc w:val="both"/>
        <w:rPr>
          <w:sz w:val="28"/>
          <w:szCs w:val="28"/>
        </w:rPr>
      </w:pPr>
      <w:r>
        <w:rPr>
          <w:sz w:val="28"/>
          <w:szCs w:val="28"/>
        </w:rPr>
        <w:t>8</w:t>
      </w:r>
      <w:r w:rsidR="008157ED" w:rsidRPr="001A0CBB">
        <w:rPr>
          <w:sz w:val="28"/>
          <w:szCs w:val="28"/>
        </w:rPr>
        <w:t>.8 Образовательн</w:t>
      </w:r>
      <w:r w:rsidR="00BF0B94">
        <w:rPr>
          <w:sz w:val="28"/>
          <w:szCs w:val="28"/>
        </w:rPr>
        <w:t>ая</w:t>
      </w:r>
      <w:r w:rsidR="008157ED" w:rsidRPr="001A0CBB">
        <w:rPr>
          <w:sz w:val="28"/>
          <w:szCs w:val="28"/>
        </w:rPr>
        <w:t xml:space="preserve"> организация обеспечивает открытость и доступность следующих документов:</w:t>
      </w:r>
    </w:p>
    <w:p w:rsidR="008157ED" w:rsidRPr="001A0CBB" w:rsidRDefault="007D5C75" w:rsidP="007D5C75">
      <w:pPr>
        <w:pStyle w:val="a6"/>
        <w:numPr>
          <w:ilvl w:val="2"/>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8157ED" w:rsidRPr="001A0CBB">
        <w:rPr>
          <w:rFonts w:ascii="Times New Roman" w:hAnsi="Times New Roman" w:cs="Times New Roman"/>
          <w:sz w:val="28"/>
          <w:szCs w:val="28"/>
        </w:rPr>
        <w:t>Устав Образовательной организации, в том числе внесенные в него изменения;</w:t>
      </w:r>
    </w:p>
    <w:p w:rsidR="008157ED" w:rsidRPr="001A0CBB" w:rsidRDefault="007D5C75" w:rsidP="007D5C75">
      <w:pPr>
        <w:pStyle w:val="a6"/>
        <w:jc w:val="both"/>
        <w:rPr>
          <w:rFonts w:ascii="Times New Roman" w:hAnsi="Times New Roman" w:cs="Times New Roman"/>
          <w:sz w:val="28"/>
          <w:szCs w:val="28"/>
        </w:rPr>
      </w:pPr>
      <w:r>
        <w:rPr>
          <w:rFonts w:ascii="Times New Roman" w:hAnsi="Times New Roman" w:cs="Times New Roman"/>
          <w:sz w:val="28"/>
          <w:szCs w:val="28"/>
        </w:rPr>
        <w:t xml:space="preserve">     8.8.2 </w:t>
      </w:r>
      <w:r w:rsidR="008157ED" w:rsidRPr="001A0CBB">
        <w:rPr>
          <w:rFonts w:ascii="Times New Roman" w:hAnsi="Times New Roman" w:cs="Times New Roman"/>
          <w:sz w:val="28"/>
          <w:szCs w:val="28"/>
        </w:rPr>
        <w:t>Свидетельство о государственной регистрации Образовательной организации;</w:t>
      </w:r>
    </w:p>
    <w:p w:rsidR="008157ED" w:rsidRPr="001A0CBB" w:rsidRDefault="008157ED" w:rsidP="007D5C75">
      <w:pPr>
        <w:pStyle w:val="a6"/>
        <w:numPr>
          <w:ilvl w:val="2"/>
          <w:numId w:val="13"/>
        </w:numPr>
        <w:jc w:val="both"/>
        <w:rPr>
          <w:rFonts w:ascii="Times New Roman" w:hAnsi="Times New Roman" w:cs="Times New Roman"/>
          <w:sz w:val="28"/>
          <w:szCs w:val="28"/>
        </w:rPr>
      </w:pPr>
      <w:r w:rsidRPr="001A0CBB">
        <w:rPr>
          <w:rFonts w:ascii="Times New Roman" w:hAnsi="Times New Roman" w:cs="Times New Roman"/>
          <w:sz w:val="28"/>
          <w:szCs w:val="28"/>
        </w:rPr>
        <w:t>Решение о создании Образовательной организации;</w:t>
      </w:r>
    </w:p>
    <w:p w:rsidR="008157ED" w:rsidRPr="001A0CBB" w:rsidRDefault="008157ED" w:rsidP="007D5C75">
      <w:pPr>
        <w:pStyle w:val="a6"/>
        <w:numPr>
          <w:ilvl w:val="2"/>
          <w:numId w:val="13"/>
        </w:numPr>
        <w:jc w:val="both"/>
        <w:rPr>
          <w:rFonts w:ascii="Times New Roman" w:hAnsi="Times New Roman" w:cs="Times New Roman"/>
          <w:sz w:val="28"/>
          <w:szCs w:val="28"/>
        </w:rPr>
      </w:pPr>
      <w:r w:rsidRPr="001A0CBB">
        <w:rPr>
          <w:rFonts w:ascii="Times New Roman" w:hAnsi="Times New Roman" w:cs="Times New Roman"/>
          <w:sz w:val="28"/>
          <w:szCs w:val="28"/>
        </w:rPr>
        <w:t>Решение о назначении руководителя Образовательной организации;</w:t>
      </w:r>
    </w:p>
    <w:p w:rsidR="008157ED" w:rsidRPr="001A0CBB" w:rsidRDefault="008157ED" w:rsidP="007D5C75">
      <w:pPr>
        <w:pStyle w:val="a6"/>
        <w:numPr>
          <w:ilvl w:val="2"/>
          <w:numId w:val="13"/>
        </w:numPr>
        <w:ind w:left="0" w:firstLine="567"/>
        <w:jc w:val="both"/>
        <w:rPr>
          <w:rFonts w:ascii="Times New Roman" w:hAnsi="Times New Roman" w:cs="Times New Roman"/>
          <w:sz w:val="28"/>
          <w:szCs w:val="28"/>
        </w:rPr>
      </w:pPr>
      <w:r w:rsidRPr="001A0CBB">
        <w:rPr>
          <w:rFonts w:ascii="Times New Roman" w:hAnsi="Times New Roman" w:cs="Times New Roman"/>
          <w:sz w:val="28"/>
          <w:szCs w:val="28"/>
        </w:rPr>
        <w:t>Документы, содержащие сведения о составе наблюдательного совета Образовательной организации;</w:t>
      </w:r>
    </w:p>
    <w:p w:rsidR="008157ED" w:rsidRPr="001A0CBB" w:rsidRDefault="008157ED" w:rsidP="007D5C75">
      <w:pPr>
        <w:pStyle w:val="a6"/>
        <w:numPr>
          <w:ilvl w:val="2"/>
          <w:numId w:val="13"/>
        </w:numPr>
        <w:ind w:left="0" w:firstLine="567"/>
        <w:jc w:val="both"/>
        <w:rPr>
          <w:rFonts w:ascii="Times New Roman" w:hAnsi="Times New Roman" w:cs="Times New Roman"/>
          <w:sz w:val="28"/>
          <w:szCs w:val="28"/>
        </w:rPr>
      </w:pPr>
      <w:r w:rsidRPr="001A0CBB">
        <w:rPr>
          <w:rFonts w:ascii="Times New Roman" w:hAnsi="Times New Roman" w:cs="Times New Roman"/>
          <w:sz w:val="28"/>
          <w:szCs w:val="28"/>
        </w:rPr>
        <w:t>План финансово-хозяйственной деятельности Образовательной организации;</w:t>
      </w:r>
    </w:p>
    <w:p w:rsidR="008157ED" w:rsidRPr="001A0CBB" w:rsidRDefault="008157ED" w:rsidP="007D5C75">
      <w:pPr>
        <w:pStyle w:val="a6"/>
        <w:numPr>
          <w:ilvl w:val="2"/>
          <w:numId w:val="13"/>
        </w:numPr>
        <w:ind w:left="0" w:firstLine="567"/>
        <w:jc w:val="both"/>
        <w:rPr>
          <w:rFonts w:ascii="Times New Roman" w:hAnsi="Times New Roman" w:cs="Times New Roman"/>
          <w:sz w:val="28"/>
          <w:szCs w:val="28"/>
        </w:rPr>
      </w:pPr>
      <w:r w:rsidRPr="001A0CBB">
        <w:rPr>
          <w:rFonts w:ascii="Times New Roman" w:hAnsi="Times New Roman" w:cs="Times New Roman"/>
          <w:sz w:val="28"/>
          <w:szCs w:val="28"/>
        </w:rPr>
        <w:t>Годовая бухгалтерская отчетность Образовательной организации.</w:t>
      </w:r>
    </w:p>
    <w:sectPr w:rsidR="008157ED" w:rsidRPr="001A0CBB" w:rsidSect="001A0CBB">
      <w:footerReference w:type="default" r:id="rId13"/>
      <w:pgSz w:w="11906" w:h="16838"/>
      <w:pgMar w:top="1134" w:right="850" w:bottom="1134" w:left="1701"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F2" w:rsidRDefault="004133F2">
      <w:r>
        <w:separator/>
      </w:r>
    </w:p>
  </w:endnote>
  <w:endnote w:type="continuationSeparator" w:id="0">
    <w:p w:rsidR="004133F2" w:rsidRDefault="0041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4344"/>
      <w:docPartObj>
        <w:docPartGallery w:val="Page Numbers (Bottom of Page)"/>
        <w:docPartUnique/>
      </w:docPartObj>
    </w:sdtPr>
    <w:sdtEndPr/>
    <w:sdtContent>
      <w:p w:rsidR="004133F2" w:rsidRDefault="004133F2">
        <w:pPr>
          <w:pStyle w:val="a8"/>
          <w:jc w:val="right"/>
        </w:pPr>
        <w:r>
          <w:fldChar w:fldCharType="begin"/>
        </w:r>
        <w:r>
          <w:instrText xml:space="preserve"> PAGE   \* MERGEFORMAT </w:instrText>
        </w:r>
        <w:r>
          <w:fldChar w:fldCharType="separate"/>
        </w:r>
        <w:r w:rsidR="00DE520F">
          <w:rPr>
            <w:noProof/>
          </w:rPr>
          <w:t>1</w:t>
        </w:r>
        <w:r>
          <w:rPr>
            <w:noProof/>
          </w:rPr>
          <w:fldChar w:fldCharType="end"/>
        </w:r>
      </w:p>
    </w:sdtContent>
  </w:sdt>
  <w:p w:rsidR="004133F2" w:rsidRDefault="004133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F2" w:rsidRDefault="004133F2">
      <w:r>
        <w:separator/>
      </w:r>
    </w:p>
  </w:footnote>
  <w:footnote w:type="continuationSeparator" w:id="0">
    <w:p w:rsidR="004133F2" w:rsidRDefault="00413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94EBB"/>
    <w:multiLevelType w:val="multilevel"/>
    <w:tmpl w:val="71BCC608"/>
    <w:lvl w:ilvl="0">
      <w:start w:val="1"/>
      <w:numFmt w:val="decimal"/>
      <w:lvlText w:val="%1."/>
      <w:lvlJc w:val="left"/>
      <w:pPr>
        <w:ind w:left="720" w:hanging="360"/>
      </w:pPr>
      <w:rPr>
        <w:rFonts w:hint="default"/>
      </w:rPr>
    </w:lvl>
    <w:lvl w:ilvl="1">
      <w:start w:val="8"/>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FBB742C"/>
    <w:multiLevelType w:val="multilevel"/>
    <w:tmpl w:val="B6F0CE68"/>
    <w:lvl w:ilvl="0">
      <w:start w:val="11"/>
      <w:numFmt w:val="decimal"/>
      <w:lvlText w:val="%1."/>
      <w:lvlJc w:val="left"/>
      <w:pPr>
        <w:ind w:left="942" w:hanging="375"/>
      </w:pPr>
      <w:rPr>
        <w:rFonts w:hint="default"/>
      </w:rPr>
    </w:lvl>
    <w:lvl w:ilvl="1">
      <w:start w:val="8"/>
      <w:numFmt w:val="decimal"/>
      <w:isLgl/>
      <w:lvlText w:val="%1.%2"/>
      <w:lvlJc w:val="left"/>
      <w:pPr>
        <w:ind w:left="1317"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0ED5EB2"/>
    <w:multiLevelType w:val="multilevel"/>
    <w:tmpl w:val="57F49EFE"/>
    <w:lvl w:ilvl="0">
      <w:start w:val="8"/>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5A31FBC"/>
    <w:multiLevelType w:val="multilevel"/>
    <w:tmpl w:val="689452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5E6960"/>
    <w:multiLevelType w:val="multilevel"/>
    <w:tmpl w:val="8F227532"/>
    <w:lvl w:ilvl="0">
      <w:start w:val="8"/>
      <w:numFmt w:val="decimal"/>
      <w:lvlText w:val="%1"/>
      <w:lvlJc w:val="left"/>
      <w:pPr>
        <w:ind w:left="600" w:hanging="600"/>
      </w:pPr>
      <w:rPr>
        <w:rFonts w:hint="default"/>
      </w:rPr>
    </w:lvl>
    <w:lvl w:ilvl="1">
      <w:start w:val="8"/>
      <w:numFmt w:val="decimal"/>
      <w:lvlText w:val="%1.%2"/>
      <w:lvlJc w:val="left"/>
      <w:pPr>
        <w:ind w:left="1173" w:hanging="60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6" w15:restartNumberingAfterBreak="0">
    <w:nsid w:val="2C700479"/>
    <w:multiLevelType w:val="multilevel"/>
    <w:tmpl w:val="969A183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F835E9C"/>
    <w:multiLevelType w:val="multilevel"/>
    <w:tmpl w:val="BB40F816"/>
    <w:lvl w:ilvl="0">
      <w:start w:val="7"/>
      <w:numFmt w:val="decimal"/>
      <w:lvlText w:val="%1"/>
      <w:lvlJc w:val="left"/>
      <w:pPr>
        <w:ind w:left="480" w:hanging="480"/>
      </w:pPr>
      <w:rPr>
        <w:rFonts w:hint="default"/>
        <w:color w:val="auto"/>
      </w:rPr>
    </w:lvl>
    <w:lvl w:ilvl="1">
      <w:start w:val="4"/>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8" w15:restartNumberingAfterBreak="0">
    <w:nsid w:val="32C02DF7"/>
    <w:multiLevelType w:val="multilevel"/>
    <w:tmpl w:val="2C3EBCE8"/>
    <w:lvl w:ilvl="0">
      <w:start w:val="3"/>
      <w:numFmt w:val="decimal"/>
      <w:lvlText w:val="%1"/>
      <w:lvlJc w:val="left"/>
      <w:pPr>
        <w:ind w:left="600" w:hanging="600"/>
      </w:pPr>
      <w:rPr>
        <w:rFonts w:hint="default"/>
      </w:rPr>
    </w:lvl>
    <w:lvl w:ilvl="1">
      <w:start w:val="8"/>
      <w:numFmt w:val="decimal"/>
      <w:lvlText w:val="%1.%2"/>
      <w:lvlJc w:val="left"/>
      <w:pPr>
        <w:ind w:left="1168"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4FC5BE8"/>
    <w:multiLevelType w:val="hybridMultilevel"/>
    <w:tmpl w:val="EF9497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26799"/>
    <w:multiLevelType w:val="multilevel"/>
    <w:tmpl w:val="2C3EBCE8"/>
    <w:lvl w:ilvl="0">
      <w:start w:val="3"/>
      <w:numFmt w:val="decimal"/>
      <w:lvlText w:val="%1"/>
      <w:lvlJc w:val="left"/>
      <w:pPr>
        <w:ind w:left="600" w:hanging="600"/>
      </w:pPr>
      <w:rPr>
        <w:rFonts w:hint="default"/>
      </w:rPr>
    </w:lvl>
    <w:lvl w:ilvl="1">
      <w:start w:val="8"/>
      <w:numFmt w:val="decimal"/>
      <w:lvlText w:val="%1.%2"/>
      <w:lvlJc w:val="left"/>
      <w:pPr>
        <w:ind w:left="1168"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CD555A6"/>
    <w:multiLevelType w:val="hybridMultilevel"/>
    <w:tmpl w:val="68BEDB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74598"/>
    <w:multiLevelType w:val="multilevel"/>
    <w:tmpl w:val="5366D540"/>
    <w:lvl w:ilvl="0">
      <w:start w:val="8"/>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0A07571"/>
    <w:multiLevelType w:val="multilevel"/>
    <w:tmpl w:val="9620E650"/>
    <w:lvl w:ilvl="0">
      <w:start w:val="8"/>
      <w:numFmt w:val="decimal"/>
      <w:lvlText w:val="%1"/>
      <w:lvlJc w:val="left"/>
      <w:pPr>
        <w:ind w:left="600" w:hanging="600"/>
      </w:pPr>
      <w:rPr>
        <w:rFonts w:hint="default"/>
      </w:rPr>
    </w:lvl>
    <w:lvl w:ilvl="1">
      <w:start w:val="8"/>
      <w:numFmt w:val="decimal"/>
      <w:lvlText w:val="%1.%2"/>
      <w:lvlJc w:val="left"/>
      <w:pPr>
        <w:ind w:left="133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num w:numId="1">
    <w:abstractNumId w:val="8"/>
  </w:num>
  <w:num w:numId="2">
    <w:abstractNumId w:val="1"/>
  </w:num>
  <w:num w:numId="3">
    <w:abstractNumId w:val="9"/>
  </w:num>
  <w:num w:numId="4">
    <w:abstractNumId w:val="10"/>
  </w:num>
  <w:num w:numId="5">
    <w:abstractNumId w:val="0"/>
  </w:num>
  <w:num w:numId="6">
    <w:abstractNumId w:val="4"/>
  </w:num>
  <w:num w:numId="7">
    <w:abstractNumId w:val="3"/>
  </w:num>
  <w:num w:numId="8">
    <w:abstractNumId w:val="6"/>
  </w:num>
  <w:num w:numId="9">
    <w:abstractNumId w:val="7"/>
  </w:num>
  <w:num w:numId="10">
    <w:abstractNumId w:val="12"/>
  </w:num>
  <w:num w:numId="11">
    <w:abstractNumId w:val="2"/>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39"/>
    <w:rsid w:val="000077AA"/>
    <w:rsid w:val="000D70DB"/>
    <w:rsid w:val="000F04D7"/>
    <w:rsid w:val="000F3CC4"/>
    <w:rsid w:val="00112326"/>
    <w:rsid w:val="00120C5C"/>
    <w:rsid w:val="00181EE2"/>
    <w:rsid w:val="001A0CBB"/>
    <w:rsid w:val="001F4939"/>
    <w:rsid w:val="002B7E5E"/>
    <w:rsid w:val="003015C5"/>
    <w:rsid w:val="003C4B71"/>
    <w:rsid w:val="003E7659"/>
    <w:rsid w:val="00404846"/>
    <w:rsid w:val="004133F2"/>
    <w:rsid w:val="004841A8"/>
    <w:rsid w:val="004F6892"/>
    <w:rsid w:val="00501B84"/>
    <w:rsid w:val="0050303A"/>
    <w:rsid w:val="00581C87"/>
    <w:rsid w:val="005829C9"/>
    <w:rsid w:val="005F0034"/>
    <w:rsid w:val="0077450E"/>
    <w:rsid w:val="00774590"/>
    <w:rsid w:val="0079303E"/>
    <w:rsid w:val="007A4EF8"/>
    <w:rsid w:val="007D5C75"/>
    <w:rsid w:val="007F69B3"/>
    <w:rsid w:val="008157ED"/>
    <w:rsid w:val="00844174"/>
    <w:rsid w:val="008826B8"/>
    <w:rsid w:val="008D6DC5"/>
    <w:rsid w:val="008F261B"/>
    <w:rsid w:val="00966DC3"/>
    <w:rsid w:val="00995D1A"/>
    <w:rsid w:val="009D0086"/>
    <w:rsid w:val="00AA59E6"/>
    <w:rsid w:val="00BF0B94"/>
    <w:rsid w:val="00C14381"/>
    <w:rsid w:val="00C76D92"/>
    <w:rsid w:val="00CA52F2"/>
    <w:rsid w:val="00CF1034"/>
    <w:rsid w:val="00D16EB3"/>
    <w:rsid w:val="00D416B1"/>
    <w:rsid w:val="00DD1F26"/>
    <w:rsid w:val="00DE520F"/>
    <w:rsid w:val="00DF73CE"/>
    <w:rsid w:val="00E72995"/>
    <w:rsid w:val="00E73856"/>
    <w:rsid w:val="00EA1508"/>
    <w:rsid w:val="00EC7431"/>
    <w:rsid w:val="00ED77FD"/>
    <w:rsid w:val="00F7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81E4"/>
  <w15:docId w15:val="{025CAAA4-DF1B-4078-87E7-83BC722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7ED"/>
    <w:pPr>
      <w:widowControl w:val="0"/>
      <w:suppressAutoHyphens/>
      <w:autoSpaceDE w:val="0"/>
      <w:spacing w:before="108" w:after="108"/>
      <w:jc w:val="center"/>
      <w:outlineLvl w:val="0"/>
    </w:pPr>
    <w:rPr>
      <w:rFonts w:ascii="Arial" w:hAnsi="Arial" w:cs="Arial"/>
      <w:b/>
      <w:bCs/>
      <w:color w:val="26282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7ED"/>
    <w:rPr>
      <w:rFonts w:ascii="Arial" w:eastAsia="Times New Roman" w:hAnsi="Arial" w:cs="Arial"/>
      <w:b/>
      <w:bCs/>
      <w:color w:val="26282F"/>
      <w:sz w:val="24"/>
      <w:szCs w:val="24"/>
      <w:lang w:eastAsia="ar-SA"/>
    </w:rPr>
  </w:style>
  <w:style w:type="character" w:customStyle="1" w:styleId="a3">
    <w:name w:val="Основной текст Знак"/>
    <w:link w:val="a4"/>
    <w:locked/>
    <w:rsid w:val="008157ED"/>
    <w:rPr>
      <w:rFonts w:cs="Times New Roman"/>
      <w:sz w:val="28"/>
      <w:szCs w:val="28"/>
      <w:lang w:eastAsia="ru-RU"/>
    </w:rPr>
  </w:style>
  <w:style w:type="paragraph" w:styleId="a4">
    <w:name w:val="Body Text"/>
    <w:basedOn w:val="a"/>
    <w:link w:val="a3"/>
    <w:rsid w:val="008157ED"/>
    <w:pPr>
      <w:tabs>
        <w:tab w:val="left" w:pos="540"/>
      </w:tabs>
      <w:jc w:val="both"/>
    </w:pPr>
    <w:rPr>
      <w:rFonts w:asciiTheme="minorHAnsi" w:eastAsiaTheme="minorHAnsi" w:hAnsiTheme="minorHAnsi"/>
      <w:sz w:val="28"/>
      <w:szCs w:val="28"/>
    </w:rPr>
  </w:style>
  <w:style w:type="character" w:customStyle="1" w:styleId="11">
    <w:name w:val="Основной текст Знак1"/>
    <w:basedOn w:val="a0"/>
    <w:uiPriority w:val="99"/>
    <w:semiHidden/>
    <w:rsid w:val="008157ED"/>
    <w:rPr>
      <w:rFonts w:ascii="Times New Roman" w:eastAsia="Times New Roman" w:hAnsi="Times New Roman" w:cs="Times New Roman"/>
      <w:sz w:val="24"/>
      <w:szCs w:val="24"/>
      <w:lang w:eastAsia="ru-RU"/>
    </w:rPr>
  </w:style>
  <w:style w:type="paragraph" w:customStyle="1" w:styleId="ConsPlusNormal">
    <w:name w:val="ConsPlusNormal"/>
    <w:rsid w:val="008157E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5">
    <w:name w:val="List Paragraph"/>
    <w:basedOn w:val="a"/>
    <w:uiPriority w:val="34"/>
    <w:qFormat/>
    <w:rsid w:val="008157ED"/>
    <w:pPr>
      <w:ind w:left="720"/>
      <w:contextualSpacing/>
    </w:pPr>
  </w:style>
  <w:style w:type="paragraph" w:styleId="a6">
    <w:name w:val="Plain Text"/>
    <w:basedOn w:val="a"/>
    <w:link w:val="a7"/>
    <w:rsid w:val="008157ED"/>
    <w:rPr>
      <w:rFonts w:ascii="Courier New" w:eastAsia="Calibri" w:hAnsi="Courier New" w:cs="Courier New"/>
      <w:sz w:val="20"/>
      <w:szCs w:val="20"/>
    </w:rPr>
  </w:style>
  <w:style w:type="character" w:customStyle="1" w:styleId="a7">
    <w:name w:val="Текст Знак"/>
    <w:basedOn w:val="a0"/>
    <w:link w:val="a6"/>
    <w:rsid w:val="008157ED"/>
    <w:rPr>
      <w:rFonts w:ascii="Courier New" w:eastAsia="Calibri" w:hAnsi="Courier New" w:cs="Courier New"/>
      <w:sz w:val="20"/>
      <w:szCs w:val="20"/>
      <w:lang w:eastAsia="ru-RU"/>
    </w:rPr>
  </w:style>
  <w:style w:type="paragraph" w:styleId="a8">
    <w:name w:val="footer"/>
    <w:basedOn w:val="a"/>
    <w:link w:val="a9"/>
    <w:uiPriority w:val="99"/>
    <w:unhideWhenUsed/>
    <w:rsid w:val="008157ED"/>
    <w:pPr>
      <w:tabs>
        <w:tab w:val="center" w:pos="4677"/>
        <w:tab w:val="right" w:pos="9355"/>
      </w:tabs>
    </w:pPr>
  </w:style>
  <w:style w:type="character" w:customStyle="1" w:styleId="a9">
    <w:name w:val="Нижний колонтитул Знак"/>
    <w:basedOn w:val="a0"/>
    <w:link w:val="a8"/>
    <w:uiPriority w:val="99"/>
    <w:rsid w:val="008157ED"/>
    <w:rPr>
      <w:rFonts w:ascii="Times New Roman" w:eastAsia="Times New Roman" w:hAnsi="Times New Roman" w:cs="Times New Roman"/>
      <w:sz w:val="24"/>
      <w:szCs w:val="24"/>
      <w:lang w:eastAsia="ru-RU"/>
    </w:rPr>
  </w:style>
  <w:style w:type="paragraph" w:customStyle="1" w:styleId="msonospacing0">
    <w:name w:val="msonospacing"/>
    <w:basedOn w:val="a"/>
    <w:rsid w:val="008157ED"/>
    <w:pPr>
      <w:spacing w:before="100" w:beforeAutospacing="1" w:after="100" w:afterAutospacing="1"/>
    </w:pPr>
    <w:rPr>
      <w:rFonts w:eastAsia="MS Mincho"/>
      <w:lang w:eastAsia="ja-JP"/>
    </w:rPr>
  </w:style>
  <w:style w:type="character" w:customStyle="1" w:styleId="aa">
    <w:name w:val="Основной текст + Полужирный"/>
    <w:uiPriority w:val="99"/>
    <w:rsid w:val="008157ED"/>
    <w:rPr>
      <w:rFonts w:ascii="Georgia" w:hAnsi="Georgia" w:hint="default"/>
      <w:b/>
      <w:bCs w:val="0"/>
      <w:strike w:val="0"/>
      <w:dstrike w:val="0"/>
      <w:sz w:val="22"/>
      <w:u w:val="none"/>
      <w:effect w:val="none"/>
      <w:lang w:val="ru-RU" w:eastAsia="ru-RU"/>
    </w:rPr>
  </w:style>
  <w:style w:type="character" w:customStyle="1" w:styleId="ab">
    <w:name w:val="Цветовое выделение"/>
    <w:uiPriority w:val="99"/>
    <w:rsid w:val="008157ED"/>
    <w:rPr>
      <w:b/>
      <w:bCs/>
      <w:color w:val="26282F"/>
    </w:rPr>
  </w:style>
  <w:style w:type="character" w:customStyle="1" w:styleId="ac">
    <w:name w:val="Гипертекстовая ссылка"/>
    <w:rsid w:val="008157ED"/>
    <w:rPr>
      <w:b/>
      <w:bCs/>
      <w:color w:val="106BBE"/>
    </w:rPr>
  </w:style>
  <w:style w:type="paragraph" w:styleId="ad">
    <w:name w:val="Balloon Text"/>
    <w:basedOn w:val="a"/>
    <w:link w:val="ae"/>
    <w:uiPriority w:val="99"/>
    <w:semiHidden/>
    <w:unhideWhenUsed/>
    <w:rsid w:val="00CF1034"/>
    <w:rPr>
      <w:rFonts w:ascii="Segoe UI" w:hAnsi="Segoe UI" w:cs="Segoe UI"/>
      <w:sz w:val="18"/>
      <w:szCs w:val="18"/>
    </w:rPr>
  </w:style>
  <w:style w:type="character" w:customStyle="1" w:styleId="ae">
    <w:name w:val="Текст выноски Знак"/>
    <w:basedOn w:val="a0"/>
    <w:link w:val="ad"/>
    <w:uiPriority w:val="99"/>
    <w:semiHidden/>
    <w:rsid w:val="00CF1034"/>
    <w:rPr>
      <w:rFonts w:ascii="Segoe UI" w:eastAsia="Times New Roman" w:hAnsi="Segoe UI" w:cs="Segoe UI"/>
      <w:sz w:val="18"/>
      <w:szCs w:val="18"/>
      <w:lang w:eastAsia="ru-RU"/>
    </w:rPr>
  </w:style>
  <w:style w:type="paragraph" w:styleId="af">
    <w:name w:val="header"/>
    <w:basedOn w:val="a"/>
    <w:link w:val="af0"/>
    <w:uiPriority w:val="99"/>
    <w:unhideWhenUsed/>
    <w:rsid w:val="001A0CBB"/>
    <w:pPr>
      <w:tabs>
        <w:tab w:val="center" w:pos="4677"/>
        <w:tab w:val="right" w:pos="9355"/>
      </w:tabs>
    </w:pPr>
  </w:style>
  <w:style w:type="character" w:customStyle="1" w:styleId="af0">
    <w:name w:val="Верхний колонтитул Знак"/>
    <w:basedOn w:val="a0"/>
    <w:link w:val="af"/>
    <w:uiPriority w:val="99"/>
    <w:rsid w:val="001A0CBB"/>
    <w:rPr>
      <w:rFonts w:ascii="Times New Roman" w:eastAsia="Times New Roman" w:hAnsi="Times New Roman" w:cs="Times New Roman"/>
      <w:sz w:val="24"/>
      <w:szCs w:val="24"/>
      <w:lang w:eastAsia="ru-RU"/>
    </w:rPr>
  </w:style>
  <w:style w:type="paragraph" w:styleId="af1">
    <w:name w:val="No Spacing"/>
    <w:uiPriority w:val="1"/>
    <w:qFormat/>
    <w:rsid w:val="004841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937C6EAFAA27EB3D992F461037624D2ABC91C81876907D51DDD56DDC2aA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consultantplus://offline/ref=A0DE12E79D2EACC9129129328D98AB313DF41C45967AF7F4E02EF5DCACA5EE9AB80971F0U2x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E12E79D2EACC9129129328D98AB313DF41C45967AF7F4E02EF5DCACA5EE9AB80971F02ADC1F24U7x1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C937C6EAFAA27EB3D992F461037624D2A8CB1382856907D51DDD56DD2AFACA7FD4DC1D34058F21C6a4W" TargetMode="External"/><Relationship Id="rId4" Type="http://schemas.openxmlformats.org/officeDocument/2006/relationships/webSettings" Target="webSettings.xml"/><Relationship Id="rId9" Type="http://schemas.openxmlformats.org/officeDocument/2006/relationships/hyperlink" Target="consultantplus://offline/ref=3DC937C6EAFAA27EB3D992F461037624D2A8CD1A87866907D51DDD56DDC2aA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23</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Юрий Владимирович</dc:creator>
  <cp:keywords/>
  <dc:description/>
  <cp:lastModifiedBy>Progr</cp:lastModifiedBy>
  <cp:revision>15</cp:revision>
  <cp:lastPrinted>2020-02-17T22:45:00Z</cp:lastPrinted>
  <dcterms:created xsi:type="dcterms:W3CDTF">2015-06-22T23:17:00Z</dcterms:created>
  <dcterms:modified xsi:type="dcterms:W3CDTF">2021-04-05T23:28:00Z</dcterms:modified>
</cp:coreProperties>
</file>